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E56" w:rsidRDefault="00FE6E56" w:rsidP="000B08D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333333"/>
        </w:rPr>
      </w:pPr>
    </w:p>
    <w:p w:rsidR="00CA1C4F" w:rsidRDefault="00CA1C4F" w:rsidP="000B08D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333333"/>
        </w:rPr>
      </w:pPr>
    </w:p>
    <w:p w:rsidR="00CA1C4F" w:rsidRPr="00CA1C4F" w:rsidRDefault="00CA1C4F" w:rsidP="00CA1C4F">
      <w:pPr>
        <w:pStyle w:val="a3"/>
        <w:shd w:val="clear" w:color="auto" w:fill="FFFFFF"/>
        <w:spacing w:before="0" w:beforeAutospacing="0" w:after="0" w:afterAutospacing="0"/>
        <w:ind w:left="5664"/>
        <w:jc w:val="both"/>
        <w:rPr>
          <w:bCs/>
          <w:i/>
          <w:color w:val="333333"/>
        </w:rPr>
      </w:pPr>
      <w:proofErr w:type="spellStart"/>
      <w:r>
        <w:rPr>
          <w:b/>
          <w:bCs/>
          <w:color w:val="333333"/>
        </w:rPr>
        <w:t>Пальмтаг</w:t>
      </w:r>
      <w:proofErr w:type="spellEnd"/>
      <w:r>
        <w:rPr>
          <w:b/>
          <w:bCs/>
          <w:color w:val="333333"/>
        </w:rPr>
        <w:t xml:space="preserve"> Т.А., </w:t>
      </w:r>
      <w:r w:rsidRPr="00CA1C4F">
        <w:rPr>
          <w:bCs/>
          <w:i/>
          <w:color w:val="333333"/>
        </w:rPr>
        <w:t>учитель географии</w:t>
      </w:r>
      <w:r>
        <w:rPr>
          <w:bCs/>
          <w:i/>
          <w:color w:val="333333"/>
        </w:rPr>
        <w:t xml:space="preserve">, </w:t>
      </w:r>
      <w:bookmarkStart w:id="0" w:name="_GoBack"/>
      <w:bookmarkEnd w:id="0"/>
      <w:r w:rsidRPr="00CA1C4F">
        <w:rPr>
          <w:bCs/>
          <w:i/>
          <w:color w:val="333333"/>
        </w:rPr>
        <w:t>гимназии №45 города Караганды</w:t>
      </w:r>
    </w:p>
    <w:p w:rsidR="00FE6E56" w:rsidRPr="000B08DA" w:rsidRDefault="00FE6E56" w:rsidP="000B08D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0B08DA">
        <w:rPr>
          <w:b/>
          <w:bCs/>
          <w:color w:val="333333"/>
        </w:rPr>
        <w:t>Задание 1.</w:t>
      </w:r>
    </w:p>
    <w:p w:rsidR="00FE6E56" w:rsidRPr="000B08DA" w:rsidRDefault="00FE6E56" w:rsidP="000B08D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0B08DA">
        <w:rPr>
          <w:color w:val="333333"/>
        </w:rPr>
        <w:t xml:space="preserve">Проходя </w:t>
      </w:r>
      <w:proofErr w:type="spellStart"/>
      <w:r w:rsidRPr="000B08DA">
        <w:rPr>
          <w:color w:val="333333"/>
        </w:rPr>
        <w:t>Торресовым</w:t>
      </w:r>
      <w:proofErr w:type="spellEnd"/>
      <w:r w:rsidRPr="000B08DA">
        <w:rPr>
          <w:color w:val="333333"/>
        </w:rPr>
        <w:t xml:space="preserve"> проливом, легендарный подводный корабль «Наутилус» сел на мель. По этому поводу капитан Немо сделал следующее замечание: «Сегодня 4 января, через пять дней будет полнолуние, и я буду очень удивлен, если любезный спутник нашей планеты не поднимет воды и тем не окажет мне услугу, которой я ни от кого не приму, кроме него».</w:t>
      </w:r>
    </w:p>
    <w:p w:rsidR="00FE6E56" w:rsidRPr="000B08DA" w:rsidRDefault="00FE6E56" w:rsidP="000B08D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iCs/>
          <w:color w:val="333333"/>
        </w:rPr>
      </w:pPr>
      <w:r w:rsidRPr="000B08DA">
        <w:rPr>
          <w:b/>
          <w:bCs/>
          <w:iCs/>
          <w:color w:val="333333"/>
        </w:rPr>
        <w:t>Почему капитан Немо надеялся на полнолуние? О каком литературном произведении идет речь?</w:t>
      </w:r>
    </w:p>
    <w:p w:rsidR="000B08DA" w:rsidRPr="000B08DA" w:rsidRDefault="000B08DA" w:rsidP="000B08D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i/>
          <w:iCs/>
          <w:color w:val="333333"/>
        </w:rPr>
      </w:pPr>
    </w:p>
    <w:p w:rsidR="000575D6" w:rsidRPr="000B08DA" w:rsidRDefault="00941426" w:rsidP="000B08D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i/>
          <w:color w:val="333333"/>
          <w:shd w:val="clear" w:color="auto" w:fill="FFFFFF"/>
        </w:rPr>
      </w:pPr>
      <w:r w:rsidRPr="000B08DA">
        <w:rPr>
          <w:b/>
          <w:i/>
          <w:color w:val="333333"/>
          <w:shd w:val="clear" w:color="auto" w:fill="FFFFFF"/>
        </w:rPr>
        <w:t>Ответ</w:t>
      </w:r>
      <w:r w:rsidR="000575D6" w:rsidRPr="000B08DA">
        <w:rPr>
          <w:b/>
          <w:i/>
          <w:color w:val="333333"/>
          <w:shd w:val="clear" w:color="auto" w:fill="FFFFFF"/>
        </w:rPr>
        <w:t xml:space="preserve"> 1.</w:t>
      </w:r>
    </w:p>
    <w:p w:rsidR="00941426" w:rsidRPr="000B08DA" w:rsidRDefault="00941426" w:rsidP="000B08D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i/>
          <w:iCs/>
          <w:color w:val="333333"/>
        </w:rPr>
      </w:pPr>
      <w:r w:rsidRPr="000B08DA">
        <w:rPr>
          <w:i/>
          <w:color w:val="333333"/>
          <w:shd w:val="clear" w:color="auto" w:fill="FFFFFF"/>
        </w:rPr>
        <w:t>Во время полнолуния (а также и новолуния) солнечный и лунный приливы совпадают, вследствие чего высота прилива в это время достигает наибольшей величины. Так как деятельность приливной волны главным образом интенсивна в проливах, Немо имел все основания надеяться, что поднявшаяся вода снимет его корабль с мели. Как известно читателям «20 тысяч лье под водой», это и случилось.</w:t>
      </w:r>
    </w:p>
    <w:p w:rsidR="00941426" w:rsidRPr="000B08DA" w:rsidRDefault="00941426" w:rsidP="000B08D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</w:p>
    <w:p w:rsidR="00941426" w:rsidRPr="000B08DA" w:rsidRDefault="00941426" w:rsidP="000B08D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0B08DA">
        <w:rPr>
          <w:b/>
          <w:bCs/>
          <w:color w:val="333333"/>
        </w:rPr>
        <w:t>Задание 2.</w:t>
      </w:r>
    </w:p>
    <w:p w:rsidR="00941426" w:rsidRPr="000B08DA" w:rsidRDefault="00941426" w:rsidP="000B08D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0B08DA">
        <w:rPr>
          <w:color w:val="333333"/>
        </w:rPr>
        <w:t>Каждая третья пуля советских войск в Великой Отечественной войне была выплавлена из свинца этой страны, эта страна последней вышла из состава СССР, здесь находится самый высоки</w:t>
      </w:r>
      <w:proofErr w:type="gramStart"/>
      <w:r w:rsidRPr="000B08DA">
        <w:rPr>
          <w:color w:val="333333"/>
        </w:rPr>
        <w:t>й(</w:t>
      </w:r>
      <w:proofErr w:type="gramEnd"/>
      <w:r w:rsidRPr="000B08DA">
        <w:rPr>
          <w:color w:val="333333"/>
        </w:rPr>
        <w:t>высокогорный) каток мира, эту страну называют родиной тюльпанов и яблок, в этой стране находится самая высокая дымовая труба, в этой стране впервые зарегистрирован факт способности слонов к обучению и применению человеческой речи в общении.</w:t>
      </w:r>
    </w:p>
    <w:p w:rsidR="00941426" w:rsidRDefault="00941426" w:rsidP="000B08D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iCs/>
          <w:color w:val="333333"/>
        </w:rPr>
      </w:pPr>
      <w:r w:rsidRPr="000B08DA">
        <w:rPr>
          <w:b/>
          <w:bCs/>
          <w:iCs/>
          <w:color w:val="333333"/>
        </w:rPr>
        <w:t xml:space="preserve">Что это за страна? Когда она вышла из состава СССР? Как называется высокогорный каток? Что это </w:t>
      </w:r>
      <w:proofErr w:type="gramStart"/>
      <w:r w:rsidRPr="000B08DA">
        <w:rPr>
          <w:b/>
          <w:bCs/>
          <w:iCs/>
          <w:color w:val="333333"/>
        </w:rPr>
        <w:t>за</w:t>
      </w:r>
      <w:proofErr w:type="gramEnd"/>
      <w:r w:rsidRPr="000B08DA">
        <w:rPr>
          <w:b/>
          <w:bCs/>
          <w:iCs/>
          <w:color w:val="333333"/>
        </w:rPr>
        <w:t xml:space="preserve"> дымовая труба? Что вы знаете об этом слоне?</w:t>
      </w:r>
    </w:p>
    <w:p w:rsidR="000B08DA" w:rsidRPr="000B08DA" w:rsidRDefault="000B08DA" w:rsidP="000B08D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iCs/>
          <w:color w:val="333333"/>
        </w:rPr>
      </w:pPr>
    </w:p>
    <w:p w:rsidR="000575D6" w:rsidRPr="000B08DA" w:rsidRDefault="00C069CE" w:rsidP="000B08D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i/>
          <w:color w:val="333333"/>
        </w:rPr>
      </w:pPr>
      <w:r w:rsidRPr="000B08DA">
        <w:rPr>
          <w:b/>
          <w:bCs/>
          <w:i/>
          <w:color w:val="333333"/>
        </w:rPr>
        <w:t>Ответ</w:t>
      </w:r>
      <w:r w:rsidR="000575D6" w:rsidRPr="000B08DA">
        <w:rPr>
          <w:b/>
          <w:bCs/>
          <w:i/>
          <w:color w:val="333333"/>
        </w:rPr>
        <w:t xml:space="preserve"> 2.</w:t>
      </w:r>
    </w:p>
    <w:p w:rsidR="00941426" w:rsidRPr="000B08DA" w:rsidRDefault="00941426" w:rsidP="000B08D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333333"/>
        </w:rPr>
      </w:pPr>
      <w:r w:rsidRPr="000B08DA">
        <w:rPr>
          <w:i/>
          <w:color w:val="333333"/>
        </w:rPr>
        <w:t>Это страна Казахстан. Казахстан последним подписал Беловежское соглашение. 16 декабря 1991 года был принят Закон о независимости Казахстана. Таким образом, Казах</w:t>
      </w:r>
      <w:r w:rsidR="000B08DA">
        <w:rPr>
          <w:i/>
          <w:color w:val="333333"/>
        </w:rPr>
        <w:t xml:space="preserve">стан последним вышел из состава СССР. На данный момент Медео </w:t>
      </w:r>
      <w:r w:rsidRPr="000B08DA">
        <w:rPr>
          <w:i/>
          <w:color w:val="333333"/>
        </w:rPr>
        <w:t>— самый высокогорный комплекс в мире для зимних видов спорта с самой большой площадью искусственног</w:t>
      </w:r>
      <w:r w:rsidR="000B08DA">
        <w:rPr>
          <w:i/>
          <w:color w:val="333333"/>
        </w:rPr>
        <w:t xml:space="preserve">о ледового поля — 10,5 тыс. м². </w:t>
      </w:r>
      <w:r w:rsidRPr="000B08DA">
        <w:rPr>
          <w:i/>
          <w:color w:val="333333"/>
        </w:rPr>
        <w:t xml:space="preserve">Дымовая труба </w:t>
      </w:r>
      <w:proofErr w:type="spellStart"/>
      <w:r w:rsidRPr="000B08DA">
        <w:rPr>
          <w:i/>
          <w:color w:val="333333"/>
        </w:rPr>
        <w:t>Экибастузской</w:t>
      </w:r>
      <w:proofErr w:type="spellEnd"/>
      <w:r w:rsidRPr="000B08DA">
        <w:rPr>
          <w:i/>
          <w:color w:val="333333"/>
        </w:rPr>
        <w:t xml:space="preserve"> ГРЭС-2 — самая высокая в</w:t>
      </w:r>
      <w:r w:rsidR="000B08DA">
        <w:rPr>
          <w:i/>
          <w:color w:val="333333"/>
        </w:rPr>
        <w:t xml:space="preserve"> мире. </w:t>
      </w:r>
      <w:r w:rsidRPr="000B08DA">
        <w:rPr>
          <w:i/>
          <w:color w:val="333333"/>
        </w:rPr>
        <w:t>Говорящий слон Батыр — впервые в мире, факт способности слонов к обучению и применению человеческой речи в общении произошёл и описан в Казахской ССР, что послужило изменению отношений учёных всего мира к этому виду животных и зарождению новых направлений в науке.</w:t>
      </w:r>
    </w:p>
    <w:p w:rsidR="000575D6" w:rsidRPr="000B08DA" w:rsidRDefault="00C069CE" w:rsidP="000B08D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333333"/>
        </w:rPr>
      </w:pPr>
      <w:r w:rsidRPr="000B08DA">
        <w:rPr>
          <w:b/>
          <w:bCs/>
          <w:color w:val="333333"/>
        </w:rPr>
        <w:t>Задание 3.</w:t>
      </w:r>
    </w:p>
    <w:p w:rsidR="00C069CE" w:rsidRPr="000B08DA" w:rsidRDefault="00C069CE" w:rsidP="000B08D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0B08DA">
        <w:rPr>
          <w:lang w:val="kk-KZ"/>
        </w:rPr>
        <w:t>Прочитайте текстовой материал и заполините таблицу:</w:t>
      </w:r>
    </w:p>
    <w:p w:rsidR="00C069CE" w:rsidRPr="000B08DA" w:rsidRDefault="00C069CE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B08DA">
        <w:rPr>
          <w:rFonts w:ascii="Times New Roman" w:hAnsi="Times New Roman" w:cs="Times New Roman"/>
          <w:sz w:val="24"/>
          <w:szCs w:val="24"/>
          <w:lang w:val="kk-KZ"/>
        </w:rPr>
        <w:t>Климатические  пояса Земли – это однородные по климату области планеты, которые располагаются вдоль широты планеты и существенно отличаются друг от друга:</w:t>
      </w:r>
    </w:p>
    <w:p w:rsidR="00C069CE" w:rsidRPr="000B08DA" w:rsidRDefault="00C069CE" w:rsidP="000B08DA">
      <w:pPr>
        <w:pStyle w:val="a4"/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B08DA">
        <w:rPr>
          <w:rFonts w:ascii="Times New Roman" w:hAnsi="Times New Roman" w:cs="Times New Roman"/>
          <w:sz w:val="24"/>
          <w:szCs w:val="24"/>
          <w:lang w:val="kk-KZ"/>
        </w:rPr>
        <w:t>по степени нагрева Солнцем,</w:t>
      </w:r>
    </w:p>
    <w:p w:rsidR="00C069CE" w:rsidRPr="000B08DA" w:rsidRDefault="00C069CE" w:rsidP="000B08DA">
      <w:pPr>
        <w:pStyle w:val="a4"/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B08DA">
        <w:rPr>
          <w:rFonts w:ascii="Times New Roman" w:hAnsi="Times New Roman" w:cs="Times New Roman"/>
          <w:sz w:val="24"/>
          <w:szCs w:val="24"/>
          <w:lang w:val="kk-KZ"/>
        </w:rPr>
        <w:t>смене воздушных масс по сезонам,</w:t>
      </w:r>
    </w:p>
    <w:p w:rsidR="00C069CE" w:rsidRPr="000B08DA" w:rsidRDefault="00C069CE" w:rsidP="000B08DA">
      <w:pPr>
        <w:pStyle w:val="a4"/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B08DA">
        <w:rPr>
          <w:rFonts w:ascii="Times New Roman" w:hAnsi="Times New Roman" w:cs="Times New Roman"/>
          <w:sz w:val="24"/>
          <w:szCs w:val="24"/>
          <w:lang w:val="kk-KZ"/>
        </w:rPr>
        <w:t>особенностью циркуляции атмосферы</w:t>
      </w:r>
    </w:p>
    <w:p w:rsidR="00C069CE" w:rsidRPr="000B08DA" w:rsidRDefault="00C069CE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B08DA">
        <w:rPr>
          <w:rFonts w:ascii="Times New Roman" w:hAnsi="Times New Roman" w:cs="Times New Roman"/>
          <w:b/>
          <w:sz w:val="24"/>
          <w:szCs w:val="24"/>
          <w:lang w:val="kk-KZ"/>
        </w:rPr>
        <w:t>Арктический и антарктический климатический пояс</w:t>
      </w:r>
      <w:r w:rsidRPr="000B08DA">
        <w:rPr>
          <w:rFonts w:ascii="Times New Roman" w:hAnsi="Times New Roman" w:cs="Times New Roman"/>
          <w:sz w:val="24"/>
          <w:szCs w:val="24"/>
          <w:lang w:val="kk-KZ"/>
        </w:rPr>
        <w:t xml:space="preserve"> - это пояс климата, занимающий полярные области планеты. Он отличается постоянством, так как на него действует всегда арктическая (в Северном полушарии) и антарктическая (в Южном полушарии) воздушная масса. В течение всего года тут почти не выпадает осадков, а </w:t>
      </w:r>
      <w:r w:rsidRPr="000B08DA">
        <w:rPr>
          <w:rFonts w:ascii="Times New Roman" w:hAnsi="Times New Roman" w:cs="Times New Roman"/>
          <w:sz w:val="24"/>
          <w:szCs w:val="24"/>
          <w:lang w:val="kk-KZ"/>
        </w:rPr>
        <w:lastRenderedPageBreak/>
        <w:t>температура воздуха не поднимается выше 0°C. При приближении к полюсам становится очень холодно (в Антарктиде была зафиксирована температура -89°C)</w:t>
      </w:r>
    </w:p>
    <w:p w:rsidR="00C069CE" w:rsidRPr="000B08DA" w:rsidRDefault="00C069CE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B08DA">
        <w:rPr>
          <w:rFonts w:ascii="Times New Roman" w:hAnsi="Times New Roman" w:cs="Times New Roman"/>
          <w:b/>
          <w:sz w:val="24"/>
          <w:szCs w:val="24"/>
          <w:lang w:val="kk-KZ"/>
        </w:rPr>
        <w:t>Субарктический пояс</w:t>
      </w:r>
      <w:r w:rsidRPr="000B08DA">
        <w:rPr>
          <w:rFonts w:ascii="Times New Roman" w:hAnsi="Times New Roman" w:cs="Times New Roman"/>
          <w:sz w:val="24"/>
          <w:szCs w:val="24"/>
          <w:lang w:val="kk-KZ"/>
        </w:rPr>
        <w:t xml:space="preserve"> расположен между 60° и 70° с. ш.. Он находится в Северном полушарии и граничит арктическим и умеренным поясами.</w:t>
      </w:r>
      <w:r w:rsidRPr="000B08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B08DA">
        <w:rPr>
          <w:rFonts w:ascii="Times New Roman" w:hAnsi="Times New Roman" w:cs="Times New Roman"/>
          <w:sz w:val="24"/>
          <w:szCs w:val="24"/>
        </w:rPr>
        <w:t xml:space="preserve">Зимой </w:t>
      </w:r>
      <w:r w:rsidRPr="000B08DA">
        <w:rPr>
          <w:rFonts w:ascii="Times New Roman" w:hAnsi="Times New Roman" w:cs="Times New Roman"/>
          <w:sz w:val="24"/>
          <w:szCs w:val="24"/>
          <w:lang w:val="kk-KZ"/>
        </w:rPr>
        <w:t>т</w:t>
      </w:r>
      <w:proofErr w:type="spellStart"/>
      <w:r w:rsidRPr="000B08DA">
        <w:rPr>
          <w:rFonts w:ascii="Times New Roman" w:hAnsi="Times New Roman" w:cs="Times New Roman"/>
          <w:sz w:val="24"/>
          <w:szCs w:val="24"/>
        </w:rPr>
        <w:t>емпература</w:t>
      </w:r>
      <w:proofErr w:type="spellEnd"/>
      <w:r w:rsidRPr="000B08DA">
        <w:rPr>
          <w:rFonts w:ascii="Times New Roman" w:hAnsi="Times New Roman" w:cs="Times New Roman"/>
          <w:sz w:val="24"/>
          <w:szCs w:val="24"/>
        </w:rPr>
        <w:t xml:space="preserve"> воздуха в всегда отрицательная, в некоторых районах она может опускаться до -50 -60 градусов.</w:t>
      </w:r>
      <w:proofErr w:type="gramEnd"/>
      <w:r w:rsidRPr="000B08DA">
        <w:rPr>
          <w:rFonts w:ascii="Times New Roman" w:hAnsi="Times New Roman" w:cs="Times New Roman"/>
          <w:sz w:val="24"/>
          <w:szCs w:val="24"/>
        </w:rPr>
        <w:t xml:space="preserve"> Осадки выпадают достаточно редко и не очень много, около 500 мм. Но этого количества достаточно для того, чтобы некоторые районы субантарктических поясов были заболочены</w:t>
      </w:r>
      <w:r w:rsidRPr="000B08DA">
        <w:rPr>
          <w:rFonts w:ascii="Times New Roman" w:hAnsi="Times New Roman" w:cs="Times New Roman"/>
          <w:sz w:val="24"/>
          <w:szCs w:val="24"/>
          <w:lang w:val="kk-KZ"/>
        </w:rPr>
        <w:t>. Лето, период, когда температура в поясах поднимается до +20 градусов, достаточно короткое.</w:t>
      </w:r>
    </w:p>
    <w:p w:rsidR="00C069CE" w:rsidRPr="000B08DA" w:rsidRDefault="00C069CE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B08DA">
        <w:rPr>
          <w:rFonts w:ascii="Times New Roman" w:hAnsi="Times New Roman" w:cs="Times New Roman"/>
          <w:b/>
          <w:sz w:val="24"/>
          <w:szCs w:val="24"/>
          <w:lang w:val="kk-KZ"/>
        </w:rPr>
        <w:t>Умеренный климатический пояс</w:t>
      </w:r>
      <w:r w:rsidRPr="000B08DA">
        <w:rPr>
          <w:rFonts w:ascii="Times New Roman" w:hAnsi="Times New Roman" w:cs="Times New Roman"/>
          <w:sz w:val="24"/>
          <w:szCs w:val="24"/>
          <w:lang w:val="kk-KZ"/>
        </w:rPr>
        <w:t xml:space="preserve"> - это климатический пояс, который располагается между субтропическим и субарктическим поясом. Ему присущи сильные и частые изменения в атмосферном давлении воздуха, температуре и направлениях ветра. В умеренном климате различается четыре сезона: зима, весна, лето и осень. Зимой тут, как правило, температура возд</w:t>
      </w:r>
      <w:r w:rsidR="000B08DA">
        <w:rPr>
          <w:rFonts w:ascii="Times New Roman" w:hAnsi="Times New Roman" w:cs="Times New Roman"/>
          <w:sz w:val="24"/>
          <w:szCs w:val="24"/>
          <w:lang w:val="kk-KZ"/>
        </w:rPr>
        <w:t>уха ниже 0 °C, а летом выше +15</w:t>
      </w:r>
      <w:r w:rsidRPr="000B08DA">
        <w:rPr>
          <w:rFonts w:ascii="Times New Roman" w:hAnsi="Times New Roman" w:cs="Times New Roman"/>
          <w:sz w:val="24"/>
          <w:szCs w:val="24"/>
          <w:lang w:val="kk-KZ"/>
        </w:rPr>
        <w:t>°C. Зимой почти везде присутствует постоянный покров из снег.</w:t>
      </w:r>
    </w:p>
    <w:p w:rsidR="00C069CE" w:rsidRPr="000B08DA" w:rsidRDefault="00C069CE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B08DA">
        <w:rPr>
          <w:rFonts w:ascii="Times New Roman" w:hAnsi="Times New Roman" w:cs="Times New Roman"/>
          <w:b/>
          <w:sz w:val="24"/>
          <w:szCs w:val="24"/>
          <w:lang w:val="kk-KZ"/>
        </w:rPr>
        <w:t>Субтропический климатический пояс</w:t>
      </w:r>
      <w:r w:rsidRPr="000B08DA">
        <w:rPr>
          <w:rFonts w:ascii="Times New Roman" w:hAnsi="Times New Roman" w:cs="Times New Roman"/>
          <w:sz w:val="24"/>
          <w:szCs w:val="24"/>
          <w:lang w:val="kk-KZ"/>
        </w:rPr>
        <w:t xml:space="preserve"> – это переходный пояс, расположенный в области между 30 и 40 градусами широты в Южном и Северном полушарии нашей планеты, на территории которого 2 воздушные массы сменяют друг друга. Отличается тропическим летом и нетропической зимой. Летом тут жарко и мало осадков, а зимой прохладно (не ниже 0°С) и дождливо.</w:t>
      </w:r>
      <w:r w:rsidRPr="000B08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69CE" w:rsidRPr="000B08DA" w:rsidRDefault="00C069CE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B08DA">
        <w:rPr>
          <w:rFonts w:ascii="Times New Roman" w:hAnsi="Times New Roman" w:cs="Times New Roman"/>
          <w:b/>
          <w:sz w:val="24"/>
          <w:szCs w:val="24"/>
          <w:lang w:val="kk-KZ"/>
        </w:rPr>
        <w:t>Тропический климатический пояс –</w:t>
      </w:r>
      <w:r w:rsidRPr="000B08DA">
        <w:rPr>
          <w:rFonts w:ascii="Times New Roman" w:hAnsi="Times New Roman" w:cs="Times New Roman"/>
          <w:sz w:val="24"/>
          <w:szCs w:val="24"/>
          <w:lang w:val="kk-KZ"/>
        </w:rPr>
        <w:t xml:space="preserve"> это климатический пояс, который располагается между субтропическим и субэкваториальным поясом. Зимой темпе</w:t>
      </w:r>
      <w:r w:rsidR="000B08DA">
        <w:rPr>
          <w:rFonts w:ascii="Times New Roman" w:hAnsi="Times New Roman" w:cs="Times New Roman"/>
          <w:sz w:val="24"/>
          <w:szCs w:val="24"/>
          <w:lang w:val="kk-KZ"/>
        </w:rPr>
        <w:t>ратура воздуха здесь не ниже 14°C, а летом 30-35</w:t>
      </w:r>
      <w:r w:rsidRPr="000B08DA">
        <w:rPr>
          <w:rFonts w:ascii="Times New Roman" w:hAnsi="Times New Roman" w:cs="Times New Roman"/>
          <w:sz w:val="24"/>
          <w:szCs w:val="24"/>
          <w:lang w:val="kk-KZ"/>
        </w:rPr>
        <w:t>°С, осадков очень мало 50-150 мм/год (исключение побережья материков). Все осадки в основном выпадают зимой, там, где их мало находятся пустыни и полупустыни, в областях со сравнительно большими осадками - листопадные леса и саванны.</w:t>
      </w:r>
    </w:p>
    <w:p w:rsidR="00C069CE" w:rsidRPr="000B08DA" w:rsidRDefault="00C069CE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B08DA">
        <w:rPr>
          <w:rFonts w:ascii="Times New Roman" w:hAnsi="Times New Roman" w:cs="Times New Roman"/>
          <w:b/>
          <w:sz w:val="24"/>
          <w:szCs w:val="24"/>
          <w:lang w:val="kk-KZ"/>
        </w:rPr>
        <w:t>Субэкваториальный климатический пояс</w:t>
      </w:r>
      <w:r w:rsidRPr="000B08DA">
        <w:rPr>
          <w:rFonts w:ascii="Times New Roman" w:hAnsi="Times New Roman" w:cs="Times New Roman"/>
          <w:sz w:val="24"/>
          <w:szCs w:val="24"/>
          <w:lang w:val="kk-KZ"/>
        </w:rPr>
        <w:t xml:space="preserve"> – это климатический пояс, который располагается между тропическим и экваториальным. Температура </w:t>
      </w:r>
      <w:r w:rsidR="000B08DA">
        <w:rPr>
          <w:rFonts w:ascii="Times New Roman" w:hAnsi="Times New Roman" w:cs="Times New Roman"/>
          <w:sz w:val="24"/>
          <w:szCs w:val="24"/>
          <w:lang w:val="kk-KZ"/>
        </w:rPr>
        <w:t>воздуха тут колеблется от 15-32</w:t>
      </w:r>
      <w:r w:rsidRPr="000B08DA">
        <w:rPr>
          <w:rFonts w:ascii="Times New Roman" w:hAnsi="Times New Roman" w:cs="Times New Roman"/>
          <w:sz w:val="24"/>
          <w:szCs w:val="24"/>
          <w:lang w:val="kk-KZ"/>
        </w:rPr>
        <w:t>°С, а темпера</w:t>
      </w:r>
      <w:r w:rsidR="000B08DA">
        <w:rPr>
          <w:rFonts w:ascii="Times New Roman" w:hAnsi="Times New Roman" w:cs="Times New Roman"/>
          <w:sz w:val="24"/>
          <w:szCs w:val="24"/>
          <w:lang w:val="kk-KZ"/>
        </w:rPr>
        <w:t>тура воды в океанах примерно 25</w:t>
      </w:r>
      <w:r w:rsidRPr="000B08DA">
        <w:rPr>
          <w:rFonts w:ascii="Times New Roman" w:hAnsi="Times New Roman" w:cs="Times New Roman"/>
          <w:sz w:val="24"/>
          <w:szCs w:val="24"/>
          <w:lang w:val="kk-KZ"/>
        </w:rPr>
        <w:t>°С. Количество выпадающих осадков от 250 до 2000 мм в год, в основном все приходятся на лето.</w:t>
      </w:r>
    </w:p>
    <w:p w:rsidR="00C069CE" w:rsidRDefault="00C069CE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B08DA">
        <w:rPr>
          <w:rFonts w:ascii="Times New Roman" w:hAnsi="Times New Roman" w:cs="Times New Roman"/>
          <w:b/>
          <w:sz w:val="24"/>
          <w:szCs w:val="24"/>
          <w:lang w:val="kk-KZ"/>
        </w:rPr>
        <w:t>Экваториальный климатический пояс</w:t>
      </w:r>
      <w:r w:rsidRPr="000B08DA">
        <w:rPr>
          <w:rFonts w:ascii="Times New Roman" w:hAnsi="Times New Roman" w:cs="Times New Roman"/>
          <w:sz w:val="24"/>
          <w:szCs w:val="24"/>
          <w:lang w:val="kk-KZ"/>
        </w:rPr>
        <w:t xml:space="preserve"> – это климатический пояс, расположенный с двух сторон экватора между субэкваториальными поясами. Тут постоянно высокая температура воздуха (24-28 градусов), слабые ветры, обильные осадки в течение всего года</w:t>
      </w:r>
      <w:r w:rsidR="000B08D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B08DA">
        <w:rPr>
          <w:rFonts w:ascii="Times New Roman" w:hAnsi="Times New Roman" w:cs="Times New Roman"/>
          <w:sz w:val="24"/>
          <w:szCs w:val="24"/>
          <w:lang w:val="kk-KZ"/>
        </w:rPr>
        <w:t>(1500-3000 мм, местами до 10 000 мм) и нет сезонов.</w:t>
      </w:r>
    </w:p>
    <w:p w:rsidR="000B08DA" w:rsidRPr="000B08DA" w:rsidRDefault="000B08DA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069CE" w:rsidRPr="000B08DA" w:rsidRDefault="00C069CE" w:rsidP="000B08D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B08D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Таблица Задание№3.</w:t>
      </w:r>
      <w:r w:rsidRPr="000B08DA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Pr="000B08DA">
        <w:rPr>
          <w:rFonts w:ascii="Times New Roman" w:hAnsi="Times New Roman" w:cs="Times New Roman"/>
          <w:sz w:val="24"/>
          <w:szCs w:val="24"/>
          <w:lang w:val="kk-KZ"/>
        </w:rPr>
        <w:t>Прочитайте текстовой материал и заполините таблицу: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1843"/>
        <w:gridCol w:w="1843"/>
        <w:gridCol w:w="2580"/>
      </w:tblGrid>
      <w:tr w:rsidR="00C069CE" w:rsidRPr="000B08DA" w:rsidTr="000B08DA">
        <w:tc>
          <w:tcPr>
            <w:tcW w:w="3085" w:type="dxa"/>
          </w:tcPr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08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Климатический пояс</w:t>
            </w:r>
          </w:p>
        </w:tc>
        <w:tc>
          <w:tcPr>
            <w:tcW w:w="1843" w:type="dxa"/>
          </w:tcPr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08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Максимальная,минимальная, средняя температура, 0С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08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Количество осадков, мм</w:t>
            </w:r>
          </w:p>
        </w:tc>
        <w:tc>
          <w:tcPr>
            <w:tcW w:w="2580" w:type="dxa"/>
            <w:tcBorders>
              <w:left w:val="single" w:sz="4" w:space="0" w:color="auto"/>
            </w:tcBorders>
          </w:tcPr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08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Особенности условий климата</w:t>
            </w:r>
          </w:p>
        </w:tc>
      </w:tr>
      <w:tr w:rsidR="00C069CE" w:rsidRPr="000B08DA" w:rsidTr="000B08DA">
        <w:tc>
          <w:tcPr>
            <w:tcW w:w="3085" w:type="dxa"/>
          </w:tcPr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08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Арктический</w:t>
            </w:r>
          </w:p>
        </w:tc>
        <w:tc>
          <w:tcPr>
            <w:tcW w:w="1843" w:type="dxa"/>
          </w:tcPr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08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80" w:type="dxa"/>
            <w:tcBorders>
              <w:left w:val="single" w:sz="4" w:space="0" w:color="auto"/>
            </w:tcBorders>
          </w:tcPr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069CE" w:rsidRPr="000B08DA" w:rsidTr="000B08DA">
        <w:tc>
          <w:tcPr>
            <w:tcW w:w="3085" w:type="dxa"/>
          </w:tcPr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08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Субарктический</w:t>
            </w:r>
          </w:p>
        </w:tc>
        <w:tc>
          <w:tcPr>
            <w:tcW w:w="1843" w:type="dxa"/>
          </w:tcPr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80" w:type="dxa"/>
            <w:tcBorders>
              <w:left w:val="single" w:sz="4" w:space="0" w:color="auto"/>
            </w:tcBorders>
          </w:tcPr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069CE" w:rsidRPr="000B08DA" w:rsidTr="000B08DA">
        <w:tc>
          <w:tcPr>
            <w:tcW w:w="3085" w:type="dxa"/>
          </w:tcPr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08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Умеренный</w:t>
            </w:r>
          </w:p>
        </w:tc>
        <w:tc>
          <w:tcPr>
            <w:tcW w:w="1843" w:type="dxa"/>
          </w:tcPr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80" w:type="dxa"/>
            <w:tcBorders>
              <w:left w:val="single" w:sz="4" w:space="0" w:color="auto"/>
            </w:tcBorders>
          </w:tcPr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069CE" w:rsidRPr="000B08DA" w:rsidTr="000B08DA">
        <w:tc>
          <w:tcPr>
            <w:tcW w:w="3085" w:type="dxa"/>
          </w:tcPr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08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Субтропический</w:t>
            </w:r>
          </w:p>
        </w:tc>
        <w:tc>
          <w:tcPr>
            <w:tcW w:w="1843" w:type="dxa"/>
          </w:tcPr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80" w:type="dxa"/>
            <w:tcBorders>
              <w:left w:val="single" w:sz="4" w:space="0" w:color="auto"/>
            </w:tcBorders>
          </w:tcPr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069CE" w:rsidRPr="000B08DA" w:rsidTr="000B08DA">
        <w:tc>
          <w:tcPr>
            <w:tcW w:w="3085" w:type="dxa"/>
          </w:tcPr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08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Тропический</w:t>
            </w:r>
          </w:p>
        </w:tc>
        <w:tc>
          <w:tcPr>
            <w:tcW w:w="1843" w:type="dxa"/>
          </w:tcPr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80" w:type="dxa"/>
            <w:tcBorders>
              <w:left w:val="single" w:sz="4" w:space="0" w:color="auto"/>
            </w:tcBorders>
          </w:tcPr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069CE" w:rsidRPr="000B08DA" w:rsidTr="000B08DA">
        <w:tc>
          <w:tcPr>
            <w:tcW w:w="3085" w:type="dxa"/>
          </w:tcPr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08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Субэкваториальный</w:t>
            </w:r>
          </w:p>
        </w:tc>
        <w:tc>
          <w:tcPr>
            <w:tcW w:w="1843" w:type="dxa"/>
          </w:tcPr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80" w:type="dxa"/>
            <w:tcBorders>
              <w:left w:val="single" w:sz="4" w:space="0" w:color="auto"/>
            </w:tcBorders>
          </w:tcPr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069CE" w:rsidRPr="000B08DA" w:rsidTr="000B08DA">
        <w:tc>
          <w:tcPr>
            <w:tcW w:w="3085" w:type="dxa"/>
          </w:tcPr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lang w:val="kk-KZ"/>
              </w:rPr>
            </w:pPr>
            <w:r w:rsidRPr="000B08DA">
              <w:rPr>
                <w:rFonts w:ascii="Times New Roman" w:hAnsi="Times New Roman" w:cs="Times New Roman"/>
                <w:color w:val="222222"/>
                <w:sz w:val="24"/>
                <w:szCs w:val="24"/>
                <w:lang w:val="kk-KZ"/>
              </w:rPr>
              <w:t>Экваториальный</w:t>
            </w:r>
          </w:p>
        </w:tc>
        <w:tc>
          <w:tcPr>
            <w:tcW w:w="1843" w:type="dxa"/>
          </w:tcPr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lang w:val="kk-KZ"/>
              </w:rPr>
            </w:pPr>
          </w:p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lang w:val="kk-KZ"/>
              </w:rPr>
            </w:pPr>
          </w:p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lang w:val="kk-KZ"/>
              </w:rPr>
            </w:pPr>
          </w:p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lang w:val="kk-KZ"/>
              </w:rPr>
            </w:pPr>
          </w:p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lang w:val="kk-KZ"/>
              </w:rPr>
            </w:pPr>
          </w:p>
        </w:tc>
        <w:tc>
          <w:tcPr>
            <w:tcW w:w="2580" w:type="dxa"/>
            <w:tcBorders>
              <w:left w:val="single" w:sz="4" w:space="0" w:color="auto"/>
            </w:tcBorders>
          </w:tcPr>
          <w:p w:rsidR="00C069CE" w:rsidRPr="000B08DA" w:rsidRDefault="00C069CE" w:rsidP="000B08DA">
            <w:pPr>
              <w:widowControl w:val="0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lang w:val="kk-KZ"/>
              </w:rPr>
            </w:pPr>
          </w:p>
        </w:tc>
      </w:tr>
    </w:tbl>
    <w:p w:rsidR="00C069CE" w:rsidRPr="000B08DA" w:rsidRDefault="000575D6" w:rsidP="000B08D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/>
        </w:rPr>
      </w:pPr>
      <w:r w:rsidRPr="000B08D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Таблица Задание </w:t>
      </w:r>
      <w:r w:rsidR="00D046A3" w:rsidRPr="000B08D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4</w:t>
      </w:r>
      <w:r w:rsidRPr="000B08D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.</w:t>
      </w:r>
    </w:p>
    <w:p w:rsidR="00D046A3" w:rsidRPr="000B08DA" w:rsidRDefault="00D046A3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08DA">
        <w:rPr>
          <w:rFonts w:ascii="Times New Roman" w:hAnsi="Times New Roman" w:cs="Times New Roman"/>
          <w:sz w:val="24"/>
          <w:szCs w:val="24"/>
        </w:rPr>
        <w:t>Ветеран Великой Отечественной войны, вспоминает: «На Курской дуге были и такие случаи: направление стрельбы определяли по звёздам, по Луне, по направлению железнодорожных рельсов».</w:t>
      </w:r>
      <w:r w:rsidR="000B08DA">
        <w:rPr>
          <w:rFonts w:ascii="Times New Roman" w:hAnsi="Times New Roman" w:cs="Times New Roman"/>
          <w:sz w:val="24"/>
          <w:szCs w:val="24"/>
        </w:rPr>
        <w:t xml:space="preserve"> </w:t>
      </w:r>
      <w:r w:rsidRPr="000B08DA">
        <w:rPr>
          <w:rFonts w:ascii="Times New Roman" w:hAnsi="Times New Roman" w:cs="Times New Roman"/>
          <w:sz w:val="24"/>
          <w:szCs w:val="24"/>
        </w:rPr>
        <w:t>А почему нельзя было использовать показания приборов, например компаса?</w:t>
      </w:r>
    </w:p>
    <w:p w:rsidR="00D046A3" w:rsidRPr="000B08DA" w:rsidRDefault="000575D6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B08DA">
        <w:rPr>
          <w:rFonts w:ascii="Times New Roman" w:hAnsi="Times New Roman" w:cs="Times New Roman"/>
          <w:b/>
          <w:i/>
          <w:sz w:val="24"/>
          <w:szCs w:val="24"/>
        </w:rPr>
        <w:t>Ответ 4:</w:t>
      </w:r>
      <w:r w:rsidRPr="000B08D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r w:rsidR="000B08DA" w:rsidRPr="000B08D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Потому, что на территории Курской </w:t>
      </w:r>
      <w:r w:rsidRPr="000B08D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области расположена Курская магнитная ано</w:t>
      </w:r>
      <w:r w:rsidR="000B08DA" w:rsidRPr="000B08D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малия, крупнейший </w:t>
      </w:r>
      <w:proofErr w:type="spellStart"/>
      <w:r w:rsidR="000B08DA" w:rsidRPr="000B08D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железнорудный</w:t>
      </w:r>
      <w:proofErr w:type="spellEnd"/>
      <w:r w:rsidR="000B08DA" w:rsidRPr="000B08D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бассейн, искажающий «показания» </w:t>
      </w:r>
      <w:r w:rsidRPr="000B08D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компаса.</w:t>
      </w:r>
    </w:p>
    <w:p w:rsidR="000575D6" w:rsidRPr="000B08DA" w:rsidRDefault="000575D6" w:rsidP="000B08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08D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Задание </w:t>
      </w:r>
      <w:r w:rsidR="00D046A3" w:rsidRPr="000B08DA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0B08DA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D046A3" w:rsidRPr="000B08DA" w:rsidRDefault="00D046A3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08DA">
        <w:rPr>
          <w:rFonts w:ascii="Times New Roman" w:hAnsi="Times New Roman" w:cs="Times New Roman"/>
          <w:sz w:val="24"/>
          <w:szCs w:val="24"/>
        </w:rPr>
        <w:t>Первый лётчик получил задание лететь над Землёй всё время на восток, второй всё время на север.</w:t>
      </w:r>
    </w:p>
    <w:p w:rsidR="00FE6E56" w:rsidRPr="000B08DA" w:rsidRDefault="00D046A3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08DA">
        <w:rPr>
          <w:rFonts w:ascii="Times New Roman" w:hAnsi="Times New Roman" w:cs="Times New Roman"/>
          <w:sz w:val="24"/>
          <w:szCs w:val="24"/>
        </w:rPr>
        <w:t>Кто из лётчиков не смог выполнить задание? Почему?</w:t>
      </w:r>
    </w:p>
    <w:p w:rsidR="000575D6" w:rsidRPr="000B08DA" w:rsidRDefault="000575D6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B08DA">
        <w:rPr>
          <w:rFonts w:ascii="Times New Roman" w:hAnsi="Times New Roman" w:cs="Times New Roman"/>
          <w:b/>
          <w:i/>
          <w:sz w:val="24"/>
          <w:szCs w:val="24"/>
        </w:rPr>
        <w:t>Ответ 5.</w:t>
      </w:r>
    </w:p>
    <w:p w:rsidR="000575D6" w:rsidRPr="000B08DA" w:rsidRDefault="000575D6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B08D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Не смог выполнить задание летчик, которому было дано задание </w:t>
      </w:r>
      <w:proofErr w:type="gramStart"/>
      <w:r w:rsidRPr="000B08D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лететь</w:t>
      </w:r>
      <w:proofErr w:type="gramEnd"/>
      <w:r w:rsidRPr="000B08D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все время на север, т.к. долетев до северного полюса, он уже сможет лететь только на юг.</w:t>
      </w:r>
    </w:p>
    <w:p w:rsidR="00D046A3" w:rsidRPr="000B08DA" w:rsidRDefault="00D046A3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08DA">
        <w:rPr>
          <w:rFonts w:ascii="Times New Roman" w:hAnsi="Times New Roman" w:cs="Times New Roman"/>
          <w:b/>
          <w:sz w:val="24"/>
          <w:szCs w:val="24"/>
        </w:rPr>
        <w:t>Задание № 6</w:t>
      </w:r>
    </w:p>
    <w:p w:rsidR="00D046A3" w:rsidRPr="000B08DA" w:rsidRDefault="00D046A3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08DA">
        <w:rPr>
          <w:rFonts w:ascii="Times New Roman" w:hAnsi="Times New Roman" w:cs="Times New Roman"/>
          <w:sz w:val="24"/>
          <w:szCs w:val="24"/>
        </w:rPr>
        <w:t>Пользуясь знаниями по географии, полученными в предыдущие годы, а также картами атласов, определите общий признак всех пяти объектов, собранных в каждой логической цепочке. Найдите географический объект, который является «белой вороной» (отличается от других в группе), и объясните свой выбор. Предложите своё продолжение логического ряда</w:t>
      </w:r>
      <w:r w:rsidR="000B08DA">
        <w:rPr>
          <w:rFonts w:ascii="Times New Roman" w:hAnsi="Times New Roman" w:cs="Times New Roman"/>
          <w:sz w:val="24"/>
          <w:szCs w:val="24"/>
        </w:rPr>
        <w:t xml:space="preserve"> </w:t>
      </w:r>
      <w:r w:rsidRPr="000B08DA">
        <w:rPr>
          <w:rFonts w:ascii="Times New Roman" w:hAnsi="Times New Roman" w:cs="Times New Roman"/>
          <w:sz w:val="24"/>
          <w:szCs w:val="24"/>
        </w:rPr>
        <w:t xml:space="preserve">(приведите по одному примеру географического объекта, который будет верным для каждой цепочки). </w:t>
      </w:r>
    </w:p>
    <w:p w:rsidR="00D046A3" w:rsidRPr="000B08DA" w:rsidRDefault="00D046A3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08DA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0B08DA">
        <w:rPr>
          <w:rFonts w:ascii="Times New Roman" w:hAnsi="Times New Roman" w:cs="Times New Roman"/>
          <w:sz w:val="24"/>
          <w:szCs w:val="24"/>
        </w:rPr>
        <w:t>Гхор</w:t>
      </w:r>
      <w:proofErr w:type="spellEnd"/>
      <w:r w:rsidRPr="000B08D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B08DA">
        <w:rPr>
          <w:rFonts w:ascii="Times New Roman" w:hAnsi="Times New Roman" w:cs="Times New Roman"/>
          <w:sz w:val="24"/>
          <w:szCs w:val="24"/>
        </w:rPr>
        <w:t>Каттара</w:t>
      </w:r>
      <w:proofErr w:type="spellEnd"/>
      <w:r w:rsidRPr="000B08DA">
        <w:rPr>
          <w:rFonts w:ascii="Times New Roman" w:hAnsi="Times New Roman" w:cs="Times New Roman"/>
          <w:sz w:val="24"/>
          <w:szCs w:val="24"/>
        </w:rPr>
        <w:t xml:space="preserve">, Долина Смерти, полуостров </w:t>
      </w:r>
      <w:proofErr w:type="spellStart"/>
      <w:r w:rsidRPr="000B08DA">
        <w:rPr>
          <w:rFonts w:ascii="Times New Roman" w:hAnsi="Times New Roman" w:cs="Times New Roman"/>
          <w:sz w:val="24"/>
          <w:szCs w:val="24"/>
        </w:rPr>
        <w:t>Вальдес</w:t>
      </w:r>
      <w:proofErr w:type="spellEnd"/>
      <w:r w:rsidRPr="000B08DA">
        <w:rPr>
          <w:rFonts w:ascii="Times New Roman" w:hAnsi="Times New Roman" w:cs="Times New Roman"/>
          <w:sz w:val="24"/>
          <w:szCs w:val="24"/>
        </w:rPr>
        <w:t xml:space="preserve">, озеро Эйр </w:t>
      </w:r>
    </w:p>
    <w:p w:rsidR="00D046A3" w:rsidRPr="000B08DA" w:rsidRDefault="00D046A3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08DA">
        <w:rPr>
          <w:rFonts w:ascii="Times New Roman" w:hAnsi="Times New Roman" w:cs="Times New Roman"/>
          <w:sz w:val="24"/>
          <w:szCs w:val="24"/>
        </w:rPr>
        <w:t xml:space="preserve">2) Гавайские острова, Соломоновы острова, Канарские острова, Японские острова, Филиппинские острова </w:t>
      </w:r>
    </w:p>
    <w:p w:rsidR="00D046A3" w:rsidRPr="000B08DA" w:rsidRDefault="00D046A3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08DA">
        <w:rPr>
          <w:rFonts w:ascii="Times New Roman" w:hAnsi="Times New Roman" w:cs="Times New Roman"/>
          <w:sz w:val="24"/>
          <w:szCs w:val="24"/>
        </w:rPr>
        <w:t xml:space="preserve">3) бандикут, </w:t>
      </w:r>
      <w:proofErr w:type="spellStart"/>
      <w:r w:rsidRPr="000B08DA">
        <w:rPr>
          <w:rFonts w:ascii="Times New Roman" w:hAnsi="Times New Roman" w:cs="Times New Roman"/>
          <w:sz w:val="24"/>
          <w:szCs w:val="24"/>
        </w:rPr>
        <w:t>намбат</w:t>
      </w:r>
      <w:proofErr w:type="spellEnd"/>
      <w:r w:rsidRPr="000B08DA">
        <w:rPr>
          <w:rFonts w:ascii="Times New Roman" w:hAnsi="Times New Roman" w:cs="Times New Roman"/>
          <w:sz w:val="24"/>
          <w:szCs w:val="24"/>
        </w:rPr>
        <w:t>, коала, ехидна, кенгуру</w:t>
      </w:r>
    </w:p>
    <w:p w:rsidR="00D046A3" w:rsidRPr="000B08DA" w:rsidRDefault="00D046A3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08DA">
        <w:rPr>
          <w:rFonts w:ascii="Times New Roman" w:hAnsi="Times New Roman" w:cs="Times New Roman"/>
          <w:sz w:val="24"/>
          <w:szCs w:val="24"/>
        </w:rPr>
        <w:t xml:space="preserve">4) Серенгети, </w:t>
      </w:r>
      <w:proofErr w:type="spellStart"/>
      <w:r w:rsidRPr="000B08DA">
        <w:rPr>
          <w:rFonts w:ascii="Times New Roman" w:hAnsi="Times New Roman" w:cs="Times New Roman"/>
          <w:sz w:val="24"/>
          <w:szCs w:val="24"/>
        </w:rPr>
        <w:t>Салонга</w:t>
      </w:r>
      <w:proofErr w:type="spellEnd"/>
      <w:r w:rsidRPr="000B08D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B08DA">
        <w:rPr>
          <w:rFonts w:ascii="Times New Roman" w:hAnsi="Times New Roman" w:cs="Times New Roman"/>
          <w:sz w:val="24"/>
          <w:szCs w:val="24"/>
        </w:rPr>
        <w:t>Вирунга</w:t>
      </w:r>
      <w:proofErr w:type="spellEnd"/>
      <w:r w:rsidRPr="000B08D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B08DA">
        <w:rPr>
          <w:rFonts w:ascii="Times New Roman" w:hAnsi="Times New Roman" w:cs="Times New Roman"/>
          <w:sz w:val="24"/>
          <w:szCs w:val="24"/>
        </w:rPr>
        <w:t>Игуасу</w:t>
      </w:r>
      <w:proofErr w:type="spellEnd"/>
      <w:r w:rsidRPr="000B08D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B08DA">
        <w:rPr>
          <w:rFonts w:ascii="Times New Roman" w:hAnsi="Times New Roman" w:cs="Times New Roman"/>
          <w:sz w:val="24"/>
          <w:szCs w:val="24"/>
        </w:rPr>
        <w:t>Этоша</w:t>
      </w:r>
      <w:proofErr w:type="spellEnd"/>
      <w:r w:rsidRPr="000B08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46A3" w:rsidRPr="000B08DA" w:rsidRDefault="00D046A3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08DA">
        <w:rPr>
          <w:rFonts w:ascii="Times New Roman" w:hAnsi="Times New Roman" w:cs="Times New Roman"/>
          <w:sz w:val="24"/>
          <w:szCs w:val="24"/>
        </w:rPr>
        <w:t xml:space="preserve">5) Каспийское море, Мёртвое море, озеро Рудольф, озеро Чад, озеро Эйр </w:t>
      </w:r>
    </w:p>
    <w:p w:rsidR="00D046A3" w:rsidRDefault="00D046A3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08DA">
        <w:rPr>
          <w:rFonts w:ascii="Times New Roman" w:hAnsi="Times New Roman" w:cs="Times New Roman"/>
          <w:sz w:val="24"/>
          <w:szCs w:val="24"/>
        </w:rPr>
        <w:t>Объединяющий признак всех объектов в цепочке «Белая ворона» Объяснение «белой вороны» Продолжение логи</w:t>
      </w:r>
      <w:r w:rsidR="000B08DA">
        <w:rPr>
          <w:rFonts w:ascii="Times New Roman" w:hAnsi="Times New Roman" w:cs="Times New Roman"/>
          <w:sz w:val="24"/>
          <w:szCs w:val="24"/>
        </w:rPr>
        <w:t>ческого ряда без «белой вороны».</w:t>
      </w:r>
    </w:p>
    <w:p w:rsidR="000B08DA" w:rsidRPr="000B08DA" w:rsidRDefault="000B08DA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1843"/>
        <w:gridCol w:w="2303"/>
        <w:gridCol w:w="1915"/>
      </w:tblGrid>
      <w:tr w:rsidR="00D046A3" w:rsidRPr="000B08DA" w:rsidTr="000575D6">
        <w:tc>
          <w:tcPr>
            <w:tcW w:w="534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76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sz w:val="24"/>
                <w:szCs w:val="24"/>
              </w:rPr>
              <w:t>Объединяющий признак всех объектов в цепочке</w:t>
            </w:r>
          </w:p>
        </w:tc>
        <w:tc>
          <w:tcPr>
            <w:tcW w:w="1843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sz w:val="24"/>
                <w:szCs w:val="24"/>
              </w:rPr>
              <w:t>«Белая ворона»</w:t>
            </w:r>
          </w:p>
        </w:tc>
        <w:tc>
          <w:tcPr>
            <w:tcW w:w="2303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sz w:val="24"/>
                <w:szCs w:val="24"/>
              </w:rPr>
              <w:t>Объяснение «белой вороны»</w:t>
            </w:r>
          </w:p>
        </w:tc>
        <w:tc>
          <w:tcPr>
            <w:tcW w:w="1915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sz w:val="24"/>
                <w:szCs w:val="24"/>
              </w:rPr>
              <w:t>Продолжение логического ряда без «белой вороны»</w:t>
            </w:r>
          </w:p>
        </w:tc>
      </w:tr>
      <w:tr w:rsidR="00D046A3" w:rsidRPr="000B08DA" w:rsidTr="000575D6">
        <w:tc>
          <w:tcPr>
            <w:tcW w:w="534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6A3" w:rsidRPr="000B08DA" w:rsidTr="000575D6">
        <w:tc>
          <w:tcPr>
            <w:tcW w:w="534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6A3" w:rsidRPr="000B08DA" w:rsidTr="000575D6">
        <w:tc>
          <w:tcPr>
            <w:tcW w:w="534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6A3" w:rsidRPr="000B08DA" w:rsidTr="000575D6">
        <w:tc>
          <w:tcPr>
            <w:tcW w:w="534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6A3" w:rsidRPr="000B08DA" w:rsidTr="000575D6">
        <w:tc>
          <w:tcPr>
            <w:tcW w:w="534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75D6" w:rsidRPr="000B08DA" w:rsidRDefault="000575D6" w:rsidP="000B08D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B08DA">
        <w:rPr>
          <w:rFonts w:ascii="Times New Roman" w:hAnsi="Times New Roman" w:cs="Times New Roman"/>
          <w:b/>
          <w:i/>
          <w:sz w:val="24"/>
          <w:szCs w:val="24"/>
        </w:rPr>
        <w:t>Ответ 6.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1843"/>
        <w:gridCol w:w="2303"/>
        <w:gridCol w:w="1915"/>
      </w:tblGrid>
      <w:tr w:rsidR="000575D6" w:rsidRPr="000B08DA" w:rsidTr="00C969DC">
        <w:tc>
          <w:tcPr>
            <w:tcW w:w="534" w:type="dxa"/>
          </w:tcPr>
          <w:p w:rsidR="000575D6" w:rsidRPr="000B08DA" w:rsidRDefault="000575D6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2976" w:type="dxa"/>
          </w:tcPr>
          <w:p w:rsidR="000575D6" w:rsidRPr="000B08DA" w:rsidRDefault="000575D6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Объединяющий признак всех объектов в цепочке</w:t>
            </w:r>
          </w:p>
        </w:tc>
        <w:tc>
          <w:tcPr>
            <w:tcW w:w="1843" w:type="dxa"/>
          </w:tcPr>
          <w:p w:rsidR="000575D6" w:rsidRPr="000B08DA" w:rsidRDefault="000575D6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«Белая ворона»</w:t>
            </w:r>
          </w:p>
        </w:tc>
        <w:tc>
          <w:tcPr>
            <w:tcW w:w="2303" w:type="dxa"/>
          </w:tcPr>
          <w:p w:rsidR="000575D6" w:rsidRPr="000B08DA" w:rsidRDefault="000575D6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Объяснение «белой вороны»</w:t>
            </w:r>
          </w:p>
        </w:tc>
        <w:tc>
          <w:tcPr>
            <w:tcW w:w="1915" w:type="dxa"/>
          </w:tcPr>
          <w:p w:rsidR="000575D6" w:rsidRPr="000B08DA" w:rsidRDefault="000575D6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Продолжение логического ряда без «белой вороны»</w:t>
            </w:r>
          </w:p>
        </w:tc>
      </w:tr>
      <w:tr w:rsidR="000575D6" w:rsidRPr="000B08DA" w:rsidTr="00C969DC">
        <w:tc>
          <w:tcPr>
            <w:tcW w:w="534" w:type="dxa"/>
          </w:tcPr>
          <w:p w:rsidR="000575D6" w:rsidRPr="000B08DA" w:rsidRDefault="000575D6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6" w:type="dxa"/>
          </w:tcPr>
          <w:p w:rsidR="000575D6" w:rsidRPr="000B08DA" w:rsidRDefault="000575D6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Впадины / территории с отметками высот ниже уровня моря</w:t>
            </w:r>
          </w:p>
        </w:tc>
        <w:tc>
          <w:tcPr>
            <w:tcW w:w="1843" w:type="dxa"/>
          </w:tcPr>
          <w:p w:rsidR="000575D6" w:rsidRPr="000B08DA" w:rsidRDefault="00D65D21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Каттара</w:t>
            </w:r>
            <w:proofErr w:type="spellEnd"/>
          </w:p>
        </w:tc>
        <w:tc>
          <w:tcPr>
            <w:tcW w:w="2303" w:type="dxa"/>
          </w:tcPr>
          <w:p w:rsidR="000575D6" w:rsidRPr="000B08DA" w:rsidRDefault="00D65D21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Все – самые низкие точки на материках, а </w:t>
            </w:r>
            <w:proofErr w:type="spellStart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Каттара</w:t>
            </w:r>
            <w:proofErr w:type="spellEnd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нет</w:t>
            </w:r>
          </w:p>
        </w:tc>
        <w:tc>
          <w:tcPr>
            <w:tcW w:w="1915" w:type="dxa"/>
          </w:tcPr>
          <w:p w:rsidR="000575D6" w:rsidRPr="000B08DA" w:rsidRDefault="00D65D21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Впадина </w:t>
            </w:r>
            <w:proofErr w:type="spellStart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Афар</w:t>
            </w:r>
            <w:proofErr w:type="spellEnd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озеро </w:t>
            </w:r>
            <w:proofErr w:type="spellStart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Ассаль</w:t>
            </w:r>
            <w:proofErr w:type="spellEnd"/>
          </w:p>
        </w:tc>
      </w:tr>
      <w:tr w:rsidR="000575D6" w:rsidRPr="000B08DA" w:rsidTr="00C969DC">
        <w:tc>
          <w:tcPr>
            <w:tcW w:w="534" w:type="dxa"/>
          </w:tcPr>
          <w:p w:rsidR="000575D6" w:rsidRPr="000B08DA" w:rsidRDefault="000575D6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6" w:type="dxa"/>
          </w:tcPr>
          <w:p w:rsidR="000575D6" w:rsidRPr="000B08DA" w:rsidRDefault="00D65D21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Вулканические острова (просто «острова» не засчитывать) / острова, где есть действующие вулканы</w:t>
            </w:r>
          </w:p>
        </w:tc>
        <w:tc>
          <w:tcPr>
            <w:tcW w:w="1843" w:type="dxa"/>
          </w:tcPr>
          <w:p w:rsidR="000575D6" w:rsidRPr="000B08DA" w:rsidRDefault="00D65D21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Канарские острова</w:t>
            </w:r>
          </w:p>
        </w:tc>
        <w:tc>
          <w:tcPr>
            <w:tcW w:w="2303" w:type="dxa"/>
          </w:tcPr>
          <w:p w:rsidR="000575D6" w:rsidRPr="000B08DA" w:rsidRDefault="00D65D21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Все – острова Тихого океана, а Канарские – Атлантического</w:t>
            </w:r>
            <w:proofErr w:type="gramEnd"/>
          </w:p>
        </w:tc>
        <w:tc>
          <w:tcPr>
            <w:tcW w:w="1915" w:type="dxa"/>
          </w:tcPr>
          <w:p w:rsidR="000575D6" w:rsidRPr="000B08DA" w:rsidRDefault="00D65D21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Курильские</w:t>
            </w:r>
            <w:proofErr w:type="gramEnd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, Алеутские и др., которые не противоречат смыслу</w:t>
            </w:r>
          </w:p>
        </w:tc>
      </w:tr>
      <w:tr w:rsidR="000575D6" w:rsidRPr="000B08DA" w:rsidTr="00C969DC">
        <w:tc>
          <w:tcPr>
            <w:tcW w:w="534" w:type="dxa"/>
          </w:tcPr>
          <w:p w:rsidR="000575D6" w:rsidRPr="000B08DA" w:rsidRDefault="000575D6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6" w:type="dxa"/>
          </w:tcPr>
          <w:p w:rsidR="000575D6" w:rsidRPr="000B08DA" w:rsidRDefault="00D65D21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Эндемики Австралии</w:t>
            </w:r>
          </w:p>
        </w:tc>
        <w:tc>
          <w:tcPr>
            <w:tcW w:w="1843" w:type="dxa"/>
          </w:tcPr>
          <w:p w:rsidR="000575D6" w:rsidRPr="000B08DA" w:rsidRDefault="00D65D21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ехидна</w:t>
            </w:r>
          </w:p>
        </w:tc>
        <w:tc>
          <w:tcPr>
            <w:tcW w:w="2303" w:type="dxa"/>
          </w:tcPr>
          <w:p w:rsidR="000575D6" w:rsidRPr="000B08DA" w:rsidRDefault="00D65D21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Все – сумчатые животные, а ехидна – яйцекладущее</w:t>
            </w:r>
          </w:p>
        </w:tc>
        <w:tc>
          <w:tcPr>
            <w:tcW w:w="1915" w:type="dxa"/>
          </w:tcPr>
          <w:p w:rsidR="000575D6" w:rsidRPr="000B08DA" w:rsidRDefault="00D65D21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вомбат, </w:t>
            </w:r>
            <w:proofErr w:type="spellStart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поссумы</w:t>
            </w:r>
            <w:proofErr w:type="spellEnd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кускус</w:t>
            </w:r>
            <w:proofErr w:type="spellEnd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, валлаби, тасманский дьявол, сумчатый волк, куница, тушканчик</w:t>
            </w:r>
          </w:p>
        </w:tc>
      </w:tr>
      <w:tr w:rsidR="000575D6" w:rsidRPr="000B08DA" w:rsidTr="00C969DC">
        <w:tc>
          <w:tcPr>
            <w:tcW w:w="534" w:type="dxa"/>
          </w:tcPr>
          <w:p w:rsidR="000575D6" w:rsidRPr="000B08DA" w:rsidRDefault="000575D6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6" w:type="dxa"/>
          </w:tcPr>
          <w:p w:rsidR="000575D6" w:rsidRPr="000B08DA" w:rsidRDefault="00D65D21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Особо охраняемые природные территории/ национальные парки</w:t>
            </w:r>
          </w:p>
        </w:tc>
        <w:tc>
          <w:tcPr>
            <w:tcW w:w="1843" w:type="dxa"/>
          </w:tcPr>
          <w:p w:rsidR="000575D6" w:rsidRPr="000B08DA" w:rsidRDefault="00D65D21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Игуасу</w:t>
            </w:r>
            <w:proofErr w:type="spellEnd"/>
          </w:p>
        </w:tc>
        <w:tc>
          <w:tcPr>
            <w:tcW w:w="2303" w:type="dxa"/>
          </w:tcPr>
          <w:p w:rsidR="000575D6" w:rsidRPr="000B08DA" w:rsidRDefault="00D65D21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Все – нац. парки в Африке, а </w:t>
            </w:r>
            <w:proofErr w:type="spellStart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Игуасу</w:t>
            </w:r>
            <w:proofErr w:type="spellEnd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proofErr w:type="gramStart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Южной Америк</w:t>
            </w:r>
          </w:p>
        </w:tc>
        <w:tc>
          <w:tcPr>
            <w:tcW w:w="1915" w:type="dxa"/>
          </w:tcPr>
          <w:p w:rsidR="000575D6" w:rsidRPr="000B08DA" w:rsidRDefault="00D65D21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Любой нац. парк Африки</w:t>
            </w:r>
            <w:proofErr w:type="gramStart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</w:t>
            </w:r>
            <w:proofErr w:type="gramStart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proofErr w:type="gramEnd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тлас 7 класс, карта «Всемирное наследие ЮНЕСКО»)</w:t>
            </w:r>
          </w:p>
        </w:tc>
      </w:tr>
      <w:tr w:rsidR="000575D6" w:rsidRPr="000B08DA" w:rsidTr="00C969DC">
        <w:tc>
          <w:tcPr>
            <w:tcW w:w="534" w:type="dxa"/>
          </w:tcPr>
          <w:p w:rsidR="000575D6" w:rsidRPr="000B08DA" w:rsidRDefault="000575D6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6" w:type="dxa"/>
          </w:tcPr>
          <w:p w:rsidR="000575D6" w:rsidRPr="000B08DA" w:rsidRDefault="00D65D21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Бессточные озёра (просто «озёра» –</w:t>
            </w:r>
            <w:proofErr w:type="gramEnd"/>
          </w:p>
        </w:tc>
        <w:tc>
          <w:tcPr>
            <w:tcW w:w="1843" w:type="dxa"/>
          </w:tcPr>
          <w:p w:rsidR="000575D6" w:rsidRPr="000B08DA" w:rsidRDefault="00D65D21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Чад</w:t>
            </w:r>
          </w:p>
        </w:tc>
        <w:tc>
          <w:tcPr>
            <w:tcW w:w="2303" w:type="dxa"/>
          </w:tcPr>
          <w:p w:rsidR="000575D6" w:rsidRPr="000B08DA" w:rsidRDefault="00D65D21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Все озёра солёные, а Чад – пресное</w:t>
            </w:r>
          </w:p>
        </w:tc>
        <w:tc>
          <w:tcPr>
            <w:tcW w:w="1915" w:type="dxa"/>
          </w:tcPr>
          <w:p w:rsidR="000575D6" w:rsidRPr="000B08DA" w:rsidRDefault="00D65D21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Любое солёное озеро мира: Аральское, </w:t>
            </w:r>
            <w:proofErr w:type="spellStart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Урмия</w:t>
            </w:r>
            <w:proofErr w:type="spellEnd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, Ван, Большое Солёное озеро, Эльтон, Баскунчак…</w:t>
            </w:r>
          </w:p>
        </w:tc>
      </w:tr>
    </w:tbl>
    <w:p w:rsidR="000575D6" w:rsidRPr="000B08DA" w:rsidRDefault="000575D6" w:rsidP="000B08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46A3" w:rsidRPr="000B08DA" w:rsidRDefault="00D65D21" w:rsidP="000B0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8DA">
        <w:rPr>
          <w:rFonts w:ascii="Times New Roman" w:hAnsi="Times New Roman" w:cs="Times New Roman"/>
          <w:b/>
          <w:sz w:val="24"/>
          <w:szCs w:val="24"/>
        </w:rPr>
        <w:t>З</w:t>
      </w:r>
      <w:r w:rsidR="00D046A3" w:rsidRPr="000B08DA">
        <w:rPr>
          <w:rFonts w:ascii="Times New Roman" w:hAnsi="Times New Roman" w:cs="Times New Roman"/>
          <w:b/>
          <w:sz w:val="24"/>
          <w:szCs w:val="24"/>
        </w:rPr>
        <w:t>адание</w:t>
      </w:r>
      <w:r w:rsidR="000575D6" w:rsidRPr="000B08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46A3" w:rsidRPr="000B08DA">
        <w:rPr>
          <w:rFonts w:ascii="Times New Roman" w:hAnsi="Times New Roman" w:cs="Times New Roman"/>
          <w:b/>
          <w:sz w:val="24"/>
          <w:szCs w:val="24"/>
        </w:rPr>
        <w:t>7</w:t>
      </w:r>
    </w:p>
    <w:p w:rsidR="00D046A3" w:rsidRPr="000B08DA" w:rsidRDefault="00D046A3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08DA">
        <w:rPr>
          <w:rFonts w:ascii="Times New Roman" w:hAnsi="Times New Roman" w:cs="Times New Roman"/>
          <w:sz w:val="24"/>
          <w:szCs w:val="24"/>
        </w:rPr>
        <w:t>Определите географический объект по описанию в тексте и ответьте на вопросы.</w:t>
      </w:r>
    </w:p>
    <w:p w:rsidR="00D046A3" w:rsidRPr="000B08DA" w:rsidRDefault="00D046A3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08DA">
        <w:rPr>
          <w:rFonts w:ascii="Times New Roman" w:hAnsi="Times New Roman" w:cs="Times New Roman"/>
          <w:sz w:val="24"/>
          <w:szCs w:val="24"/>
        </w:rPr>
        <w:t>Площадь этого водного объекта составляет 376 000 км</w:t>
      </w:r>
      <w:proofErr w:type="gramStart"/>
      <w:r w:rsidRPr="000B08DA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0B08DA">
        <w:rPr>
          <w:rFonts w:ascii="Times New Roman" w:hAnsi="Times New Roman" w:cs="Times New Roman"/>
          <w:sz w:val="24"/>
          <w:szCs w:val="24"/>
        </w:rPr>
        <w:t xml:space="preserve"> , что делает его рекордсменом по этому показателю в мире. В разные времена у разных народо</w:t>
      </w:r>
      <w:r w:rsidR="000B08DA">
        <w:rPr>
          <w:rFonts w:ascii="Times New Roman" w:hAnsi="Times New Roman" w:cs="Times New Roman"/>
          <w:sz w:val="24"/>
          <w:szCs w:val="24"/>
        </w:rPr>
        <w:t>в водоём имел около 70 названий</w:t>
      </w:r>
      <w:r w:rsidRPr="000B08DA">
        <w:rPr>
          <w:rFonts w:ascii="Times New Roman" w:hAnsi="Times New Roman" w:cs="Times New Roman"/>
          <w:sz w:val="24"/>
          <w:szCs w:val="24"/>
        </w:rPr>
        <w:t xml:space="preserve">. Несмотря на слово «море» в его общепринятом названии, это иной природный объект. А «морем» водоём был назван исходя из особенностей строения его дна, сформированного таким же типом земной коры, как под ложем океана. Да и максимальная глубина этого водоёма гораздо больше, чем у самого мелкого моря на Земле. К тому же вода в водоёме солёная, нередки сильные ветры, вызывающие </w:t>
      </w:r>
      <w:r w:rsidRPr="000B08DA">
        <w:rPr>
          <w:rFonts w:ascii="Times New Roman" w:hAnsi="Times New Roman" w:cs="Times New Roman"/>
          <w:sz w:val="24"/>
          <w:szCs w:val="24"/>
        </w:rPr>
        <w:lastRenderedPageBreak/>
        <w:t xml:space="preserve">стихийное бедствие, порой приводящее к гибели судов. Так тверской купец, совершавший поход в южную страну в 1498 году, чуть не лишился здесь двух своих кораблей. Этот природный объект располагается на самом большом континенте планеты, на границе двух частей света, в двух полушариях, омывает берега пяти стран, включая самую большую по площади страну в мире. В одной из частей света есть два подобных природных объекта, носящих в своём название слово «море». Это бессточный водоём, но в него впадает крупнейшая по длине река части света, образующая устье в форме буквы греческого алфавита, на абсолютной высоте ниже уровня мирового океана. Основной вид хозяйственной деятельности – рыболовство, здесь вылавливается до 90 % одного семейства рыб, известных своей чёрной икрой. Здесь обитает самый маленький вид ластоногого, который является эндемиком данного водоёма. С 1820 года на побережье начинается освоение обширных запасов топливных осадочных полезных ископаемых. А в заливе </w:t>
      </w:r>
      <w:proofErr w:type="gramStart"/>
      <w:r w:rsidRPr="000B08DA">
        <w:rPr>
          <w:rFonts w:ascii="Times New Roman" w:hAnsi="Times New Roman" w:cs="Times New Roman"/>
          <w:sz w:val="24"/>
          <w:szCs w:val="24"/>
        </w:rPr>
        <w:t>Кара-</w:t>
      </w:r>
      <w:proofErr w:type="spellStart"/>
      <w:r w:rsidRPr="000B08DA">
        <w:rPr>
          <w:rFonts w:ascii="Times New Roman" w:hAnsi="Times New Roman" w:cs="Times New Roman"/>
          <w:sz w:val="24"/>
          <w:szCs w:val="24"/>
        </w:rPr>
        <w:t>Богаз</w:t>
      </w:r>
      <w:proofErr w:type="spellEnd"/>
      <w:r w:rsidRPr="000B08DA">
        <w:rPr>
          <w:rFonts w:ascii="Times New Roman" w:hAnsi="Times New Roman" w:cs="Times New Roman"/>
          <w:sz w:val="24"/>
          <w:szCs w:val="24"/>
        </w:rPr>
        <w:t xml:space="preserve"> Гол</w:t>
      </w:r>
      <w:proofErr w:type="gramEnd"/>
      <w:r w:rsidRPr="000B08DA">
        <w:rPr>
          <w:rFonts w:ascii="Times New Roman" w:hAnsi="Times New Roman" w:cs="Times New Roman"/>
          <w:sz w:val="24"/>
          <w:szCs w:val="24"/>
        </w:rPr>
        <w:t>, что в переводе с туркменского означает «чёрная пасть», расположено одно из крупнейших в мире  месторождений химического осадочного полезного ископаемого.</w:t>
      </w:r>
    </w:p>
    <w:p w:rsidR="00D046A3" w:rsidRPr="000B08DA" w:rsidRDefault="00D046A3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08DA">
        <w:rPr>
          <w:rFonts w:ascii="Times New Roman" w:hAnsi="Times New Roman" w:cs="Times New Roman"/>
          <w:sz w:val="24"/>
          <w:szCs w:val="24"/>
        </w:rPr>
        <w:t xml:space="preserve">Пользуясь разными картами в атласе 7 класса, определите: </w:t>
      </w:r>
    </w:p>
    <w:p w:rsidR="00D046A3" w:rsidRPr="000B08DA" w:rsidRDefault="00D046A3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08DA">
        <w:rPr>
          <w:rFonts w:ascii="Times New Roman" w:hAnsi="Times New Roman" w:cs="Times New Roman"/>
          <w:sz w:val="24"/>
          <w:szCs w:val="24"/>
        </w:rPr>
        <w:t xml:space="preserve">1) о каком водоёме Земли идёт речь в тексте; </w:t>
      </w:r>
    </w:p>
    <w:p w:rsidR="00D046A3" w:rsidRPr="000B08DA" w:rsidRDefault="00D046A3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08DA">
        <w:rPr>
          <w:rFonts w:ascii="Times New Roman" w:hAnsi="Times New Roman" w:cs="Times New Roman"/>
          <w:sz w:val="24"/>
          <w:szCs w:val="24"/>
        </w:rPr>
        <w:t xml:space="preserve">2) первую пятёрку объектов-лидеров (помимо данного водоёма) по аналогичному показателю и континенты, на которых они расположены; </w:t>
      </w:r>
    </w:p>
    <w:p w:rsidR="00D046A3" w:rsidRPr="000B08DA" w:rsidRDefault="00D046A3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08DA">
        <w:rPr>
          <w:rFonts w:ascii="Times New Roman" w:hAnsi="Times New Roman" w:cs="Times New Roman"/>
          <w:sz w:val="24"/>
          <w:szCs w:val="24"/>
        </w:rPr>
        <w:t xml:space="preserve">3) что </w:t>
      </w:r>
      <w:proofErr w:type="gramStart"/>
      <w:r w:rsidRPr="000B08DA">
        <w:rPr>
          <w:rFonts w:ascii="Times New Roman" w:hAnsi="Times New Roman" w:cs="Times New Roman"/>
          <w:sz w:val="24"/>
          <w:szCs w:val="24"/>
        </w:rPr>
        <w:t>из себя представляет</w:t>
      </w:r>
      <w:proofErr w:type="gramEnd"/>
      <w:r w:rsidRPr="000B08DA">
        <w:rPr>
          <w:rFonts w:ascii="Times New Roman" w:hAnsi="Times New Roman" w:cs="Times New Roman"/>
          <w:sz w:val="24"/>
          <w:szCs w:val="24"/>
        </w:rPr>
        <w:t xml:space="preserve"> рассматриваемый природный объект; </w:t>
      </w:r>
    </w:p>
    <w:p w:rsidR="00D046A3" w:rsidRPr="000B08DA" w:rsidRDefault="00D046A3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08DA">
        <w:rPr>
          <w:rFonts w:ascii="Times New Roman" w:hAnsi="Times New Roman" w:cs="Times New Roman"/>
          <w:sz w:val="24"/>
          <w:szCs w:val="24"/>
        </w:rPr>
        <w:t>4) тип земной коры, подстилающий дно водоёма, и его максимальную глубину;</w:t>
      </w:r>
    </w:p>
    <w:p w:rsidR="00D046A3" w:rsidRPr="000B08DA" w:rsidRDefault="00D046A3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08DA">
        <w:rPr>
          <w:rFonts w:ascii="Times New Roman" w:hAnsi="Times New Roman" w:cs="Times New Roman"/>
          <w:sz w:val="24"/>
          <w:szCs w:val="24"/>
        </w:rPr>
        <w:t xml:space="preserve">5) самое мелкое море на планете; </w:t>
      </w:r>
    </w:p>
    <w:p w:rsidR="00D046A3" w:rsidRPr="000B08DA" w:rsidRDefault="00D046A3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08DA">
        <w:rPr>
          <w:rFonts w:ascii="Times New Roman" w:hAnsi="Times New Roman" w:cs="Times New Roman"/>
          <w:sz w:val="24"/>
          <w:szCs w:val="24"/>
        </w:rPr>
        <w:t xml:space="preserve">6) стихийное бедствие, вызванное сильными ветрами; </w:t>
      </w:r>
    </w:p>
    <w:p w:rsidR="00D046A3" w:rsidRPr="000B08DA" w:rsidRDefault="00D046A3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08DA">
        <w:rPr>
          <w:rFonts w:ascii="Times New Roman" w:hAnsi="Times New Roman" w:cs="Times New Roman"/>
          <w:sz w:val="24"/>
          <w:szCs w:val="24"/>
        </w:rPr>
        <w:t xml:space="preserve">7) имя тверского купца и страну, которая была целью его похода; </w:t>
      </w:r>
    </w:p>
    <w:p w:rsidR="00D046A3" w:rsidRPr="000B08DA" w:rsidRDefault="00D046A3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08DA">
        <w:rPr>
          <w:rFonts w:ascii="Times New Roman" w:hAnsi="Times New Roman" w:cs="Times New Roman"/>
          <w:sz w:val="24"/>
          <w:szCs w:val="24"/>
        </w:rPr>
        <w:t xml:space="preserve">8) самый большой по площади континент Земли, две части света, выделяемые на его территории, два полушария, в пределах которых он расположен; </w:t>
      </w:r>
    </w:p>
    <w:p w:rsidR="00D046A3" w:rsidRPr="000B08DA" w:rsidRDefault="00D046A3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08DA">
        <w:rPr>
          <w:rFonts w:ascii="Times New Roman" w:hAnsi="Times New Roman" w:cs="Times New Roman"/>
          <w:sz w:val="24"/>
          <w:szCs w:val="24"/>
        </w:rPr>
        <w:t>9) пять стран и их столицы;</w:t>
      </w:r>
    </w:p>
    <w:p w:rsidR="00D046A3" w:rsidRPr="000B08DA" w:rsidRDefault="00D046A3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08DA">
        <w:rPr>
          <w:rFonts w:ascii="Times New Roman" w:hAnsi="Times New Roman" w:cs="Times New Roman"/>
          <w:sz w:val="24"/>
          <w:szCs w:val="24"/>
        </w:rPr>
        <w:t xml:space="preserve">10) самую большую по площади страну мира и её площадь; </w:t>
      </w:r>
    </w:p>
    <w:p w:rsidR="00D046A3" w:rsidRPr="000B08DA" w:rsidRDefault="00D046A3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08DA">
        <w:rPr>
          <w:rFonts w:ascii="Times New Roman" w:hAnsi="Times New Roman" w:cs="Times New Roman"/>
          <w:sz w:val="24"/>
          <w:szCs w:val="24"/>
        </w:rPr>
        <w:t xml:space="preserve">11) какие природные объекты также имеют в своих названиях слово «море», хотя таковыми не являются; </w:t>
      </w:r>
    </w:p>
    <w:p w:rsidR="00D046A3" w:rsidRPr="000B08DA" w:rsidRDefault="00D046A3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08DA">
        <w:rPr>
          <w:rFonts w:ascii="Times New Roman" w:hAnsi="Times New Roman" w:cs="Times New Roman"/>
          <w:sz w:val="24"/>
          <w:szCs w:val="24"/>
        </w:rPr>
        <w:t xml:space="preserve">12) крупнейшую по длине реку части света и форму её устья; </w:t>
      </w:r>
    </w:p>
    <w:p w:rsidR="00D046A3" w:rsidRPr="000B08DA" w:rsidRDefault="00D046A3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08DA">
        <w:rPr>
          <w:rFonts w:ascii="Times New Roman" w:hAnsi="Times New Roman" w:cs="Times New Roman"/>
          <w:sz w:val="24"/>
          <w:szCs w:val="24"/>
        </w:rPr>
        <w:t>13) семейство рыб и ластоногого эндемика водоёма;</w:t>
      </w:r>
    </w:p>
    <w:p w:rsidR="00D046A3" w:rsidRPr="000B08DA" w:rsidRDefault="00D046A3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08DA">
        <w:rPr>
          <w:rFonts w:ascii="Times New Roman" w:hAnsi="Times New Roman" w:cs="Times New Roman"/>
          <w:sz w:val="24"/>
          <w:szCs w:val="24"/>
        </w:rPr>
        <w:t>14) топливные полезные ископаемые и химическое полезное ископаемое.</w:t>
      </w:r>
    </w:p>
    <w:p w:rsidR="00A84530" w:rsidRPr="000B08DA" w:rsidRDefault="00A84530" w:rsidP="000B08D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B08DA">
        <w:rPr>
          <w:rFonts w:ascii="Times New Roman" w:hAnsi="Times New Roman" w:cs="Times New Roman"/>
          <w:b/>
          <w:i/>
          <w:sz w:val="24"/>
          <w:szCs w:val="24"/>
        </w:rPr>
        <w:t>Ответ 7: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2552"/>
        <w:gridCol w:w="6202"/>
      </w:tblGrid>
      <w:tr w:rsidR="00A84530" w:rsidRPr="000B08DA" w:rsidTr="00A84530">
        <w:tc>
          <w:tcPr>
            <w:tcW w:w="817" w:type="dxa"/>
          </w:tcPr>
          <w:p w:rsidR="00A84530" w:rsidRPr="000B08DA" w:rsidRDefault="00A84530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A84530" w:rsidRPr="000B08DA" w:rsidRDefault="00A84530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Название водоёма</w:t>
            </w:r>
          </w:p>
        </w:tc>
        <w:tc>
          <w:tcPr>
            <w:tcW w:w="6202" w:type="dxa"/>
          </w:tcPr>
          <w:p w:rsidR="00A84530" w:rsidRPr="000B08DA" w:rsidRDefault="00A84530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Каспийское море</w:t>
            </w:r>
          </w:p>
        </w:tc>
      </w:tr>
      <w:tr w:rsidR="00A84530" w:rsidRPr="000B08DA" w:rsidTr="00A84530">
        <w:tc>
          <w:tcPr>
            <w:tcW w:w="817" w:type="dxa"/>
          </w:tcPr>
          <w:p w:rsidR="00A84530" w:rsidRPr="000B08DA" w:rsidRDefault="00A84530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2.</w:t>
            </w:r>
          </w:p>
        </w:tc>
        <w:tc>
          <w:tcPr>
            <w:tcW w:w="2552" w:type="dxa"/>
          </w:tcPr>
          <w:p w:rsidR="00A84530" w:rsidRPr="000B08DA" w:rsidRDefault="00A84530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Первая пятёрка (кроме лидера) природных объектов и континенты, на которых они расположены</w:t>
            </w:r>
          </w:p>
        </w:tc>
        <w:tc>
          <w:tcPr>
            <w:tcW w:w="6202" w:type="dxa"/>
          </w:tcPr>
          <w:p w:rsidR="00A84530" w:rsidRPr="000B08DA" w:rsidRDefault="00A84530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2-е место Верхнее  Северная Америка , 3-е место Виктория  Африка ,4-е место Гурон  Северная Америка ,5-е место Мичиган  Северная Америка</w:t>
            </w:r>
          </w:p>
        </w:tc>
      </w:tr>
      <w:tr w:rsidR="00A84530" w:rsidRPr="000B08DA" w:rsidTr="00A84530">
        <w:tc>
          <w:tcPr>
            <w:tcW w:w="817" w:type="dxa"/>
          </w:tcPr>
          <w:p w:rsidR="00A84530" w:rsidRPr="000B08DA" w:rsidRDefault="00A84530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3.</w:t>
            </w:r>
          </w:p>
        </w:tc>
        <w:tc>
          <w:tcPr>
            <w:tcW w:w="2552" w:type="dxa"/>
          </w:tcPr>
          <w:p w:rsidR="00A84530" w:rsidRPr="000B08DA" w:rsidRDefault="00A84530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Природный объект</w:t>
            </w:r>
          </w:p>
        </w:tc>
        <w:tc>
          <w:tcPr>
            <w:tcW w:w="6202" w:type="dxa"/>
          </w:tcPr>
          <w:p w:rsidR="00A84530" w:rsidRPr="000B08DA" w:rsidRDefault="00A84530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озеро</w:t>
            </w:r>
          </w:p>
        </w:tc>
      </w:tr>
      <w:tr w:rsidR="00A84530" w:rsidRPr="000B08DA" w:rsidTr="00A84530">
        <w:tc>
          <w:tcPr>
            <w:tcW w:w="817" w:type="dxa"/>
          </w:tcPr>
          <w:p w:rsidR="00A84530" w:rsidRPr="000B08DA" w:rsidRDefault="00A84530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A84530" w:rsidRPr="000B08DA" w:rsidRDefault="00A84530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Тип земной коры и максимальная глубина</w:t>
            </w:r>
          </w:p>
        </w:tc>
        <w:tc>
          <w:tcPr>
            <w:tcW w:w="6202" w:type="dxa"/>
          </w:tcPr>
          <w:p w:rsidR="00A84530" w:rsidRPr="000B08DA" w:rsidRDefault="00A84530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океаническая</w:t>
            </w:r>
            <w:proofErr w:type="gramEnd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/морская, 1025 метров</w:t>
            </w:r>
          </w:p>
        </w:tc>
      </w:tr>
      <w:tr w:rsidR="00A84530" w:rsidRPr="000B08DA" w:rsidTr="00A84530">
        <w:tc>
          <w:tcPr>
            <w:tcW w:w="817" w:type="dxa"/>
          </w:tcPr>
          <w:p w:rsidR="00A84530" w:rsidRPr="000B08DA" w:rsidRDefault="000575D6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A84530" w:rsidRPr="000B08DA" w:rsidRDefault="000575D6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Самое мелкое море</w:t>
            </w:r>
          </w:p>
        </w:tc>
        <w:tc>
          <w:tcPr>
            <w:tcW w:w="6202" w:type="dxa"/>
          </w:tcPr>
          <w:p w:rsidR="00A84530" w:rsidRPr="000B08DA" w:rsidRDefault="000575D6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Азовское море</w:t>
            </w:r>
          </w:p>
        </w:tc>
      </w:tr>
      <w:tr w:rsidR="00A84530" w:rsidRPr="000B08DA" w:rsidTr="00A84530">
        <w:tc>
          <w:tcPr>
            <w:tcW w:w="817" w:type="dxa"/>
          </w:tcPr>
          <w:p w:rsidR="00A84530" w:rsidRPr="000B08DA" w:rsidRDefault="000575D6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A84530" w:rsidRPr="000B08DA" w:rsidRDefault="000575D6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Стихийное бедствие</w:t>
            </w:r>
          </w:p>
        </w:tc>
        <w:tc>
          <w:tcPr>
            <w:tcW w:w="6202" w:type="dxa"/>
          </w:tcPr>
          <w:p w:rsidR="00A84530" w:rsidRPr="000B08DA" w:rsidRDefault="000575D6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шторм</w:t>
            </w:r>
          </w:p>
        </w:tc>
      </w:tr>
      <w:tr w:rsidR="00A84530" w:rsidRPr="000B08DA" w:rsidTr="00A84530">
        <w:tc>
          <w:tcPr>
            <w:tcW w:w="817" w:type="dxa"/>
          </w:tcPr>
          <w:p w:rsidR="00A84530" w:rsidRPr="000B08DA" w:rsidRDefault="000575D6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A84530" w:rsidRPr="000B08DA" w:rsidRDefault="000575D6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Имя тверского купа и страна – цель его похода</w:t>
            </w:r>
          </w:p>
        </w:tc>
        <w:tc>
          <w:tcPr>
            <w:tcW w:w="6202" w:type="dxa"/>
          </w:tcPr>
          <w:p w:rsidR="00A84530" w:rsidRPr="000B08DA" w:rsidRDefault="000575D6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Афанасий Никитин, Индия</w:t>
            </w:r>
          </w:p>
        </w:tc>
      </w:tr>
      <w:tr w:rsidR="00A84530" w:rsidRPr="000B08DA" w:rsidTr="000575D6">
        <w:trPr>
          <w:trHeight w:val="600"/>
        </w:trPr>
        <w:tc>
          <w:tcPr>
            <w:tcW w:w="817" w:type="dxa"/>
          </w:tcPr>
          <w:p w:rsidR="00A84530" w:rsidRPr="000B08DA" w:rsidRDefault="000575D6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:rsidR="00A84530" w:rsidRPr="000B08DA" w:rsidRDefault="000575D6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Самый большой континент, части света и полушария</w:t>
            </w:r>
          </w:p>
        </w:tc>
        <w:tc>
          <w:tcPr>
            <w:tcW w:w="6202" w:type="dxa"/>
          </w:tcPr>
          <w:p w:rsidR="00A84530" w:rsidRPr="000B08DA" w:rsidRDefault="000575D6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Евразия, Европа</w:t>
            </w:r>
            <w:proofErr w:type="gramStart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,</w:t>
            </w:r>
            <w:proofErr w:type="gramEnd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Азия, северное ,восточное полушарие</w:t>
            </w:r>
          </w:p>
        </w:tc>
      </w:tr>
      <w:tr w:rsidR="000575D6" w:rsidRPr="000B08DA" w:rsidTr="000575D6">
        <w:trPr>
          <w:trHeight w:val="165"/>
        </w:trPr>
        <w:tc>
          <w:tcPr>
            <w:tcW w:w="817" w:type="dxa"/>
          </w:tcPr>
          <w:p w:rsidR="000575D6" w:rsidRPr="000B08DA" w:rsidRDefault="000575D6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9</w:t>
            </w:r>
          </w:p>
        </w:tc>
        <w:tc>
          <w:tcPr>
            <w:tcW w:w="2552" w:type="dxa"/>
          </w:tcPr>
          <w:p w:rsidR="000575D6" w:rsidRPr="000B08DA" w:rsidRDefault="000575D6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Страны и их столицы</w:t>
            </w:r>
          </w:p>
        </w:tc>
        <w:tc>
          <w:tcPr>
            <w:tcW w:w="6202" w:type="dxa"/>
          </w:tcPr>
          <w:p w:rsidR="000575D6" w:rsidRPr="000B08DA" w:rsidRDefault="000575D6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Россия - Москва</w:t>
            </w:r>
            <w:proofErr w:type="gramStart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,</w:t>
            </w:r>
            <w:proofErr w:type="gramEnd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Азербайджан – Баку, Казахстан- Астана , Туркменистан- Ашхабад</w:t>
            </w:r>
          </w:p>
        </w:tc>
      </w:tr>
      <w:tr w:rsidR="000575D6" w:rsidRPr="000B08DA" w:rsidTr="000575D6">
        <w:trPr>
          <w:trHeight w:val="150"/>
        </w:trPr>
        <w:tc>
          <w:tcPr>
            <w:tcW w:w="817" w:type="dxa"/>
          </w:tcPr>
          <w:p w:rsidR="000575D6" w:rsidRPr="000B08DA" w:rsidRDefault="000575D6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0575D6" w:rsidRPr="000B08DA" w:rsidRDefault="000575D6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Самая большая страна и её площадь</w:t>
            </w:r>
          </w:p>
        </w:tc>
        <w:tc>
          <w:tcPr>
            <w:tcW w:w="6202" w:type="dxa"/>
          </w:tcPr>
          <w:p w:rsidR="000575D6" w:rsidRPr="000B08DA" w:rsidRDefault="000575D6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Россия, 17,1 млн. км</w:t>
            </w:r>
            <w:proofErr w:type="gramStart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proofErr w:type="gramEnd"/>
          </w:p>
        </w:tc>
      </w:tr>
      <w:tr w:rsidR="000575D6" w:rsidRPr="000B08DA" w:rsidTr="000575D6">
        <w:trPr>
          <w:trHeight w:val="98"/>
        </w:trPr>
        <w:tc>
          <w:tcPr>
            <w:tcW w:w="817" w:type="dxa"/>
          </w:tcPr>
          <w:p w:rsidR="000575D6" w:rsidRPr="000B08DA" w:rsidRDefault="000575D6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11</w:t>
            </w:r>
          </w:p>
        </w:tc>
        <w:tc>
          <w:tcPr>
            <w:tcW w:w="2552" w:type="dxa"/>
          </w:tcPr>
          <w:p w:rsidR="000575D6" w:rsidRPr="000B08DA" w:rsidRDefault="000575D6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Два подобных объекта, носящих в названии слова «море»</w:t>
            </w:r>
          </w:p>
        </w:tc>
        <w:tc>
          <w:tcPr>
            <w:tcW w:w="6202" w:type="dxa"/>
          </w:tcPr>
          <w:p w:rsidR="000575D6" w:rsidRPr="000B08DA" w:rsidRDefault="000575D6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Мертвое  и Аральское море</w:t>
            </w:r>
          </w:p>
        </w:tc>
      </w:tr>
      <w:tr w:rsidR="000575D6" w:rsidRPr="000B08DA" w:rsidTr="000575D6">
        <w:trPr>
          <w:trHeight w:val="180"/>
        </w:trPr>
        <w:tc>
          <w:tcPr>
            <w:tcW w:w="817" w:type="dxa"/>
          </w:tcPr>
          <w:p w:rsidR="000575D6" w:rsidRPr="000B08DA" w:rsidRDefault="000575D6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12</w:t>
            </w:r>
          </w:p>
        </w:tc>
        <w:tc>
          <w:tcPr>
            <w:tcW w:w="2552" w:type="dxa"/>
          </w:tcPr>
          <w:p w:rsidR="000575D6" w:rsidRPr="000B08DA" w:rsidRDefault="000575D6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Крупнейшая по длине река и форма её устья</w:t>
            </w:r>
          </w:p>
        </w:tc>
        <w:tc>
          <w:tcPr>
            <w:tcW w:w="6202" w:type="dxa"/>
          </w:tcPr>
          <w:p w:rsidR="000575D6" w:rsidRPr="000B08DA" w:rsidRDefault="000575D6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Волга, дельта</w:t>
            </w:r>
          </w:p>
        </w:tc>
      </w:tr>
      <w:tr w:rsidR="000575D6" w:rsidRPr="000B08DA" w:rsidTr="000575D6">
        <w:trPr>
          <w:trHeight w:val="645"/>
        </w:trPr>
        <w:tc>
          <w:tcPr>
            <w:tcW w:w="817" w:type="dxa"/>
          </w:tcPr>
          <w:p w:rsidR="000575D6" w:rsidRPr="000B08DA" w:rsidRDefault="000575D6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13</w:t>
            </w:r>
          </w:p>
        </w:tc>
        <w:tc>
          <w:tcPr>
            <w:tcW w:w="2552" w:type="dxa"/>
          </w:tcPr>
          <w:p w:rsidR="000575D6" w:rsidRPr="000B08DA" w:rsidRDefault="000575D6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Название семейства рыб и ластоногого эндемика</w:t>
            </w:r>
          </w:p>
        </w:tc>
        <w:tc>
          <w:tcPr>
            <w:tcW w:w="6202" w:type="dxa"/>
          </w:tcPr>
          <w:p w:rsidR="000575D6" w:rsidRPr="000B08DA" w:rsidRDefault="000575D6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Осетровые</w:t>
            </w:r>
            <w:proofErr w:type="gramEnd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, каспийский тюлень</w:t>
            </w:r>
          </w:p>
        </w:tc>
      </w:tr>
      <w:tr w:rsidR="000575D6" w:rsidRPr="000B08DA" w:rsidTr="00A84530">
        <w:trPr>
          <w:trHeight w:val="146"/>
        </w:trPr>
        <w:tc>
          <w:tcPr>
            <w:tcW w:w="817" w:type="dxa"/>
          </w:tcPr>
          <w:p w:rsidR="000575D6" w:rsidRPr="000B08DA" w:rsidRDefault="000575D6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14</w:t>
            </w:r>
          </w:p>
        </w:tc>
        <w:tc>
          <w:tcPr>
            <w:tcW w:w="2552" w:type="dxa"/>
          </w:tcPr>
          <w:p w:rsidR="000575D6" w:rsidRPr="000B08DA" w:rsidRDefault="000575D6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Топливные полезные ископаемые и химическое полезное ископаемое</w:t>
            </w:r>
          </w:p>
        </w:tc>
        <w:tc>
          <w:tcPr>
            <w:tcW w:w="6202" w:type="dxa"/>
          </w:tcPr>
          <w:p w:rsidR="000575D6" w:rsidRPr="000B08DA" w:rsidRDefault="000575D6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нефть</w:t>
            </w:r>
            <w:proofErr w:type="gramStart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,</w:t>
            </w:r>
            <w:proofErr w:type="gramEnd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природный газ , глауберова соль </w:t>
            </w:r>
          </w:p>
        </w:tc>
      </w:tr>
    </w:tbl>
    <w:p w:rsidR="00A84530" w:rsidRPr="000B08DA" w:rsidRDefault="00A84530" w:rsidP="000B0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46A3" w:rsidRPr="000B08DA" w:rsidRDefault="00D046A3" w:rsidP="000B08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08DA">
        <w:rPr>
          <w:rFonts w:ascii="Times New Roman" w:hAnsi="Times New Roman" w:cs="Times New Roman"/>
          <w:b/>
          <w:sz w:val="24"/>
          <w:szCs w:val="24"/>
        </w:rPr>
        <w:t>Задание 8:</w:t>
      </w:r>
    </w:p>
    <w:p w:rsidR="00D046A3" w:rsidRPr="000B08DA" w:rsidRDefault="00D046A3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08DA">
        <w:rPr>
          <w:rFonts w:ascii="Times New Roman" w:hAnsi="Times New Roman" w:cs="Times New Roman"/>
          <w:sz w:val="24"/>
          <w:szCs w:val="24"/>
        </w:rPr>
        <w:t xml:space="preserve">Природные зоны тундр и степей занимают на земном шаре значительную площадь. При поверхностном рассмотрении эти зоны похожи друг на друга, но в действительности между ними существуют огромные различия. </w:t>
      </w:r>
    </w:p>
    <w:p w:rsidR="00D046A3" w:rsidRPr="000B08DA" w:rsidRDefault="00D046A3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08DA">
        <w:rPr>
          <w:rFonts w:ascii="Times New Roman" w:hAnsi="Times New Roman" w:cs="Times New Roman"/>
          <w:sz w:val="24"/>
          <w:szCs w:val="24"/>
        </w:rPr>
        <w:t xml:space="preserve">1. Напишите основное свойство, которое позволяет говорить о внешнем сходстве тундр и степей. 2. Напишите ключевые отличия этих двух природных зон друг от друга. </w:t>
      </w:r>
    </w:p>
    <w:p w:rsidR="00D046A3" w:rsidRPr="000B08DA" w:rsidRDefault="00D046A3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08DA">
        <w:rPr>
          <w:rFonts w:ascii="Times New Roman" w:hAnsi="Times New Roman" w:cs="Times New Roman"/>
          <w:sz w:val="24"/>
          <w:szCs w:val="24"/>
        </w:rPr>
        <w:t xml:space="preserve">3. Наибольшую площадь и тундры, и степи занимают в северном полушарии: в Евразии и Северной Америке. </w:t>
      </w:r>
    </w:p>
    <w:p w:rsidR="00D046A3" w:rsidRPr="000B08DA" w:rsidRDefault="00D046A3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08DA">
        <w:rPr>
          <w:rFonts w:ascii="Times New Roman" w:hAnsi="Times New Roman" w:cs="Times New Roman"/>
          <w:sz w:val="24"/>
          <w:szCs w:val="24"/>
        </w:rPr>
        <w:t xml:space="preserve">a) Объясните, почему в Северной Америке южная граница зоны тундр опускается к 50° с. ш., а северная граница зоны степей поднимается почти к 55° с. ш. </w:t>
      </w:r>
    </w:p>
    <w:p w:rsidR="00D046A3" w:rsidRPr="000B08DA" w:rsidRDefault="00D046A3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08DA">
        <w:rPr>
          <w:rFonts w:ascii="Times New Roman" w:hAnsi="Times New Roman" w:cs="Times New Roman"/>
          <w:sz w:val="24"/>
          <w:szCs w:val="24"/>
        </w:rPr>
        <w:t>б) Объясните, почему подобного контраста нет в Евразии.</w:t>
      </w:r>
    </w:p>
    <w:p w:rsidR="00D046A3" w:rsidRPr="000B08DA" w:rsidRDefault="00D046A3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08DA">
        <w:rPr>
          <w:rFonts w:ascii="Times New Roman" w:hAnsi="Times New Roman" w:cs="Times New Roman"/>
          <w:sz w:val="24"/>
          <w:szCs w:val="24"/>
        </w:rPr>
        <w:t xml:space="preserve"> в) Напишите, в каких районах Северной Америки зафиксирована самая южная граница зоны тундр и самая северная граница зоны степей. </w:t>
      </w:r>
    </w:p>
    <w:p w:rsidR="000B08DA" w:rsidRDefault="00D046A3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08DA">
        <w:rPr>
          <w:rFonts w:ascii="Times New Roman" w:hAnsi="Times New Roman" w:cs="Times New Roman"/>
          <w:sz w:val="24"/>
          <w:szCs w:val="24"/>
        </w:rPr>
        <w:t xml:space="preserve">г) Напишите, какие районы евразийского материка можно считать аналогами этих североамериканских территорий, и объясните, почему эти территории являются аналогами. </w:t>
      </w:r>
    </w:p>
    <w:p w:rsidR="00D046A3" w:rsidRDefault="00D046A3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08DA">
        <w:rPr>
          <w:rFonts w:ascii="Times New Roman" w:hAnsi="Times New Roman" w:cs="Times New Roman"/>
          <w:sz w:val="24"/>
          <w:szCs w:val="24"/>
        </w:rPr>
        <w:t>4. В каком месте Земли тундры встречаются ещё ближе к экватору, чем в Северной Америке? Напишите причину подобного явления.</w:t>
      </w:r>
    </w:p>
    <w:p w:rsidR="000B08DA" w:rsidRPr="000B08DA" w:rsidRDefault="000B08DA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046A3" w:rsidRPr="000B08DA" w:rsidRDefault="00D046A3" w:rsidP="000B08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08DA">
        <w:rPr>
          <w:rFonts w:ascii="Times New Roman" w:hAnsi="Times New Roman" w:cs="Times New Roman"/>
          <w:b/>
          <w:sz w:val="24"/>
          <w:szCs w:val="24"/>
        </w:rPr>
        <w:t>Задание 9:</w:t>
      </w:r>
    </w:p>
    <w:p w:rsidR="00D046A3" w:rsidRPr="000B08DA" w:rsidRDefault="00D046A3" w:rsidP="000B0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08DA">
        <w:rPr>
          <w:rFonts w:ascii="Times New Roman" w:hAnsi="Times New Roman" w:cs="Times New Roman"/>
          <w:sz w:val="24"/>
          <w:szCs w:val="24"/>
        </w:rPr>
        <w:t>Определите страну по её краткому описанию и заполните таблицу в бланке работы. Объясните различия в природных условиях между западными и восточными районами страны. Страна имеет большое внутреннее природное разнообразие. На побережье, протянувшемся на 1600 км, сосредоточено 2/5 её населения. За узкой полосой прибрежной низменности встаёт стена одной из величайших горных систем планеты. Здесь берут начало реки, которые, сливаясь, образуют самую многоводную реку мира. На юго-восточной границе страны, на межгорной равнине, расположено крупное высокогорное озеро. Более половины территории этой страны приходится на равнинный восточный регион, занятый бескрайними влажными экваториальными лесами. В этой стране расположена крайняя точка материка. В каменистой пустыне страны учёные нашли удивительные рисунки. В X–XVI вв. в горных районах существовало самое могущественное на континенте государство того времени. Впервые название страны упоминается в 1525 г. В наши дни столица этой древней империи – город-музей, археологический и архитектурный памятник. Недалеко от древней столицы располагается город, удостоенный в 2007 г. звания НОВОГО чуда Света</w:t>
      </w:r>
    </w:p>
    <w:p w:rsidR="00D046A3" w:rsidRPr="000B08DA" w:rsidRDefault="00D046A3" w:rsidP="000B08D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B08DA">
        <w:rPr>
          <w:rFonts w:ascii="Times New Roman" w:hAnsi="Times New Roman" w:cs="Times New Roman"/>
          <w:i/>
          <w:sz w:val="24"/>
          <w:szCs w:val="24"/>
        </w:rPr>
        <w:lastRenderedPageBreak/>
        <w:t>Ответ 9:</w:t>
      </w:r>
      <w:r w:rsidR="000B08DA" w:rsidRPr="000B08D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B08DA">
        <w:rPr>
          <w:rFonts w:ascii="Times New Roman" w:hAnsi="Times New Roman" w:cs="Times New Roman"/>
          <w:i/>
          <w:sz w:val="24"/>
          <w:szCs w:val="24"/>
        </w:rPr>
        <w:t>(ответы  можно оформить в  виде таблицы)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D046A3" w:rsidRPr="000B08DA" w:rsidTr="00D046A3">
        <w:tc>
          <w:tcPr>
            <w:tcW w:w="817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5563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91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046A3" w:rsidRPr="000B08DA" w:rsidTr="00D046A3">
        <w:tc>
          <w:tcPr>
            <w:tcW w:w="817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5563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Название страны </w:t>
            </w:r>
          </w:p>
        </w:tc>
        <w:tc>
          <w:tcPr>
            <w:tcW w:w="3191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Перу</w:t>
            </w:r>
          </w:p>
        </w:tc>
      </w:tr>
      <w:tr w:rsidR="00D046A3" w:rsidRPr="000B08DA" w:rsidTr="00D046A3">
        <w:tc>
          <w:tcPr>
            <w:tcW w:w="817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5563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Физико-географические области </w:t>
            </w:r>
            <w:proofErr w:type="spellStart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Коста</w:t>
            </w:r>
            <w:proofErr w:type="spellEnd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 балла Сьерра 2 балла Сельва</w:t>
            </w:r>
          </w:p>
        </w:tc>
        <w:tc>
          <w:tcPr>
            <w:tcW w:w="3191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Коста</w:t>
            </w:r>
            <w:proofErr w:type="spellEnd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Сьерра </w:t>
            </w:r>
          </w:p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Сельва</w:t>
            </w:r>
          </w:p>
        </w:tc>
      </w:tr>
      <w:tr w:rsidR="00D046A3" w:rsidRPr="000B08DA" w:rsidTr="00D046A3">
        <w:tc>
          <w:tcPr>
            <w:tcW w:w="817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5563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Горная система</w:t>
            </w:r>
          </w:p>
        </w:tc>
        <w:tc>
          <w:tcPr>
            <w:tcW w:w="3191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Анды</w:t>
            </w:r>
          </w:p>
        </w:tc>
      </w:tr>
      <w:tr w:rsidR="00D046A3" w:rsidRPr="000B08DA" w:rsidTr="00D046A3">
        <w:tc>
          <w:tcPr>
            <w:tcW w:w="817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5563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Реки</w:t>
            </w:r>
          </w:p>
        </w:tc>
        <w:tc>
          <w:tcPr>
            <w:tcW w:w="3191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Мараньон</w:t>
            </w:r>
            <w:proofErr w:type="spellEnd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Укаяли </w:t>
            </w:r>
          </w:p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Амазонка </w:t>
            </w:r>
          </w:p>
        </w:tc>
      </w:tr>
      <w:tr w:rsidR="00D046A3" w:rsidRPr="000B08DA" w:rsidTr="00D046A3">
        <w:tc>
          <w:tcPr>
            <w:tcW w:w="817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5563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Озера</w:t>
            </w:r>
          </w:p>
        </w:tc>
        <w:tc>
          <w:tcPr>
            <w:tcW w:w="3191" w:type="dxa"/>
          </w:tcPr>
          <w:p w:rsidR="00D046A3" w:rsidRPr="000B08DA" w:rsidRDefault="00D046A3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Титикака</w:t>
            </w:r>
          </w:p>
        </w:tc>
      </w:tr>
      <w:tr w:rsidR="00D046A3" w:rsidRPr="000B08DA" w:rsidTr="00D046A3">
        <w:tc>
          <w:tcPr>
            <w:tcW w:w="817" w:type="dxa"/>
          </w:tcPr>
          <w:p w:rsidR="00D046A3" w:rsidRPr="000B08DA" w:rsidRDefault="00A84530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5563" w:type="dxa"/>
          </w:tcPr>
          <w:p w:rsidR="00D046A3" w:rsidRPr="000B08DA" w:rsidRDefault="00A84530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Межгорная равнина</w:t>
            </w:r>
          </w:p>
        </w:tc>
        <w:tc>
          <w:tcPr>
            <w:tcW w:w="3191" w:type="dxa"/>
          </w:tcPr>
          <w:p w:rsidR="00D046A3" w:rsidRPr="000B08DA" w:rsidRDefault="00A84530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Пуна</w:t>
            </w:r>
          </w:p>
        </w:tc>
      </w:tr>
      <w:tr w:rsidR="00D046A3" w:rsidRPr="000B08DA" w:rsidTr="00D046A3">
        <w:tc>
          <w:tcPr>
            <w:tcW w:w="817" w:type="dxa"/>
          </w:tcPr>
          <w:p w:rsidR="00D046A3" w:rsidRPr="000B08DA" w:rsidRDefault="00A84530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5563" w:type="dxa"/>
          </w:tcPr>
          <w:p w:rsidR="00D046A3" w:rsidRPr="000B08DA" w:rsidRDefault="00A84530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Название империи</w:t>
            </w:r>
          </w:p>
        </w:tc>
        <w:tc>
          <w:tcPr>
            <w:tcW w:w="3191" w:type="dxa"/>
          </w:tcPr>
          <w:p w:rsidR="00D046A3" w:rsidRPr="000B08DA" w:rsidRDefault="00A84530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Империя инков</w:t>
            </w:r>
          </w:p>
        </w:tc>
      </w:tr>
      <w:tr w:rsidR="00A84530" w:rsidRPr="000B08DA" w:rsidTr="00A84530">
        <w:tc>
          <w:tcPr>
            <w:tcW w:w="817" w:type="dxa"/>
          </w:tcPr>
          <w:p w:rsidR="00A84530" w:rsidRPr="000B08DA" w:rsidRDefault="00A84530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5563" w:type="dxa"/>
          </w:tcPr>
          <w:p w:rsidR="00A84530" w:rsidRPr="000B08DA" w:rsidRDefault="00A84530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Города, включённые в список объектов Всемирного наследия ЮНЕСКО</w:t>
            </w:r>
          </w:p>
        </w:tc>
        <w:tc>
          <w:tcPr>
            <w:tcW w:w="3191" w:type="dxa"/>
          </w:tcPr>
          <w:p w:rsidR="00A84530" w:rsidRPr="000B08DA" w:rsidRDefault="00A84530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Куско </w:t>
            </w:r>
          </w:p>
          <w:p w:rsidR="00A84530" w:rsidRPr="000B08DA" w:rsidRDefault="00A84530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Мачу-Пикчу</w:t>
            </w:r>
          </w:p>
        </w:tc>
      </w:tr>
      <w:tr w:rsidR="00A84530" w:rsidRPr="000B08DA" w:rsidTr="00A84530">
        <w:tc>
          <w:tcPr>
            <w:tcW w:w="817" w:type="dxa"/>
          </w:tcPr>
          <w:p w:rsidR="00A84530" w:rsidRPr="000B08DA" w:rsidRDefault="00A84530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  <w:tc>
          <w:tcPr>
            <w:tcW w:w="5563" w:type="dxa"/>
          </w:tcPr>
          <w:p w:rsidR="00A84530" w:rsidRPr="000B08DA" w:rsidRDefault="00A84530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Пустыня</w:t>
            </w:r>
          </w:p>
        </w:tc>
        <w:tc>
          <w:tcPr>
            <w:tcW w:w="3191" w:type="dxa"/>
          </w:tcPr>
          <w:p w:rsidR="00A84530" w:rsidRPr="000B08DA" w:rsidRDefault="00A84530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Пустыня </w:t>
            </w:r>
            <w:proofErr w:type="spellStart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Наска</w:t>
            </w:r>
            <w:proofErr w:type="spellEnd"/>
          </w:p>
        </w:tc>
      </w:tr>
      <w:tr w:rsidR="00A84530" w:rsidRPr="000B08DA" w:rsidTr="00A84530">
        <w:tc>
          <w:tcPr>
            <w:tcW w:w="817" w:type="dxa"/>
          </w:tcPr>
          <w:p w:rsidR="00A84530" w:rsidRPr="000B08DA" w:rsidRDefault="00A84530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</w:p>
        </w:tc>
        <w:tc>
          <w:tcPr>
            <w:tcW w:w="5563" w:type="dxa"/>
          </w:tcPr>
          <w:p w:rsidR="00A84530" w:rsidRPr="000B08DA" w:rsidRDefault="00A84530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Название рисунков</w:t>
            </w:r>
          </w:p>
        </w:tc>
        <w:tc>
          <w:tcPr>
            <w:tcW w:w="3191" w:type="dxa"/>
          </w:tcPr>
          <w:p w:rsidR="00A84530" w:rsidRPr="000B08DA" w:rsidRDefault="00A84530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линии </w:t>
            </w:r>
            <w:proofErr w:type="spellStart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Наска</w:t>
            </w:r>
            <w:proofErr w:type="spellEnd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причудливые треугольники и ещё более тридцати изображений различных животных</w:t>
            </w:r>
          </w:p>
        </w:tc>
      </w:tr>
      <w:tr w:rsidR="00A84530" w:rsidRPr="000B08DA" w:rsidTr="00A84530">
        <w:tc>
          <w:tcPr>
            <w:tcW w:w="817" w:type="dxa"/>
          </w:tcPr>
          <w:p w:rsidR="00A84530" w:rsidRPr="000B08DA" w:rsidRDefault="00A84530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11</w:t>
            </w:r>
          </w:p>
        </w:tc>
        <w:tc>
          <w:tcPr>
            <w:tcW w:w="5563" w:type="dxa"/>
          </w:tcPr>
          <w:p w:rsidR="00A84530" w:rsidRPr="000B08DA" w:rsidRDefault="00A84530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Название крайней точки материка</w:t>
            </w:r>
          </w:p>
        </w:tc>
        <w:tc>
          <w:tcPr>
            <w:tcW w:w="3191" w:type="dxa"/>
          </w:tcPr>
          <w:p w:rsidR="00A84530" w:rsidRPr="000B08DA" w:rsidRDefault="00A84530" w:rsidP="000B0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Мыс </w:t>
            </w:r>
            <w:proofErr w:type="spellStart"/>
            <w:r w:rsidRPr="000B08DA">
              <w:rPr>
                <w:rFonts w:ascii="Times New Roman" w:hAnsi="Times New Roman" w:cs="Times New Roman"/>
                <w:i/>
                <w:sz w:val="24"/>
                <w:szCs w:val="24"/>
              </w:rPr>
              <w:t>Париньяс</w:t>
            </w:r>
            <w:proofErr w:type="spellEnd"/>
          </w:p>
        </w:tc>
      </w:tr>
    </w:tbl>
    <w:p w:rsidR="00D046A3" w:rsidRPr="000B08DA" w:rsidRDefault="00D046A3" w:rsidP="00327D2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B08D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sectPr w:rsidR="00D046A3" w:rsidRPr="000B08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A42E4"/>
    <w:multiLevelType w:val="hybridMultilevel"/>
    <w:tmpl w:val="6DA61BF6"/>
    <w:lvl w:ilvl="0" w:tplc="85E4E602">
      <w:start w:val="9"/>
      <w:numFmt w:val="bullet"/>
      <w:lvlText w:val="-"/>
      <w:lvlJc w:val="left"/>
      <w:pPr>
        <w:ind w:left="40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756157E4"/>
    <w:multiLevelType w:val="hybridMultilevel"/>
    <w:tmpl w:val="7E5044BA"/>
    <w:lvl w:ilvl="0" w:tplc="85EAD6EA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E56"/>
    <w:rsid w:val="000575D6"/>
    <w:rsid w:val="000B08DA"/>
    <w:rsid w:val="00327D26"/>
    <w:rsid w:val="00941426"/>
    <w:rsid w:val="00A84530"/>
    <w:rsid w:val="00C069CE"/>
    <w:rsid w:val="00CA1C4F"/>
    <w:rsid w:val="00D046A3"/>
    <w:rsid w:val="00D65D21"/>
    <w:rsid w:val="00FE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E6E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C069CE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C069CE"/>
  </w:style>
  <w:style w:type="table" w:styleId="a6">
    <w:name w:val="Table Grid"/>
    <w:basedOn w:val="a1"/>
    <w:uiPriority w:val="59"/>
    <w:rsid w:val="00C06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C069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6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2388B-55CD-4122-9785-44F106A4E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7</Pages>
  <Words>2274</Words>
  <Characters>12965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Svetlana</cp:lastModifiedBy>
  <cp:revision>4</cp:revision>
  <dcterms:created xsi:type="dcterms:W3CDTF">2020-11-24T09:06:00Z</dcterms:created>
  <dcterms:modified xsi:type="dcterms:W3CDTF">2020-11-27T08:11:00Z</dcterms:modified>
</cp:coreProperties>
</file>